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F4A80" w14:textId="69097A87" w:rsidR="00342E90" w:rsidRDefault="00F8436A">
      <w:r>
        <w:t>Rappresentazione grafica società al 1^ gennaio 2026</w:t>
      </w:r>
    </w:p>
    <w:p w14:paraId="20CFF823" w14:textId="79F3DE7E" w:rsidR="00F8436A" w:rsidRDefault="00F8436A">
      <w:r w:rsidRPr="00F8436A">
        <w:rPr>
          <w:noProof/>
        </w:rPr>
        <w:drawing>
          <wp:inline distT="0" distB="0" distL="0" distR="0" wp14:anchorId="5702469F" wp14:editId="27123DAA">
            <wp:extent cx="9072245" cy="2085079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208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36A">
        <w:rPr>
          <w:noProof/>
        </w:rPr>
        <w:drawing>
          <wp:inline distT="0" distB="0" distL="0" distR="0" wp14:anchorId="544312F4" wp14:editId="2BD9B9F0">
            <wp:extent cx="9072245" cy="20002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36A">
        <w:rPr>
          <w:noProof/>
        </w:rPr>
        <w:drawing>
          <wp:inline distT="0" distB="0" distL="0" distR="0" wp14:anchorId="2CDA1CFF" wp14:editId="55FEF5D4">
            <wp:extent cx="1990725" cy="187313"/>
            <wp:effectExtent l="0" t="0" r="0" b="381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631" cy="65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436A" w:rsidSect="006B78B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C52"/>
    <w:rsid w:val="00342E90"/>
    <w:rsid w:val="006B78B4"/>
    <w:rsid w:val="00786C52"/>
    <w:rsid w:val="00F8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CDCC"/>
  <w15:chartTrackingRefBased/>
  <w15:docId w15:val="{A1F875EA-FFAC-42B0-9185-E6BEA5E0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Dori</dc:creator>
  <cp:keywords/>
  <dc:description/>
  <cp:lastModifiedBy>Simona Simionato</cp:lastModifiedBy>
  <cp:revision>3</cp:revision>
  <dcterms:created xsi:type="dcterms:W3CDTF">2025-01-08T10:54:00Z</dcterms:created>
  <dcterms:modified xsi:type="dcterms:W3CDTF">2026-01-15T08:43:00Z</dcterms:modified>
</cp:coreProperties>
</file>