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D99" w:rsidRPr="00E87D64" w:rsidRDefault="00F83D99" w:rsidP="00F83D99">
      <w:pPr>
        <w:jc w:val="both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E87D64">
        <w:rPr>
          <w:rFonts w:ascii="Times New Roman" w:hAnsi="Times New Roman" w:cs="Times New Roman"/>
          <w:b/>
          <w:bCs/>
          <w:sz w:val="22"/>
          <w:szCs w:val="22"/>
          <w:bdr w:val="single" w:sz="4" w:space="0" w:color="auto"/>
        </w:rPr>
        <w:t xml:space="preserve">Modello </w:t>
      </w:r>
      <w:r>
        <w:rPr>
          <w:rFonts w:ascii="Times New Roman" w:hAnsi="Times New Roman" w:cs="Times New Roman"/>
          <w:b/>
          <w:bCs/>
          <w:sz w:val="22"/>
          <w:szCs w:val="22"/>
          <w:bdr w:val="single" w:sz="4" w:space="0" w:color="auto"/>
        </w:rPr>
        <w:t>A</w:t>
      </w:r>
      <w:r w:rsidR="00F87045">
        <w:rPr>
          <w:rFonts w:ascii="Times New Roman" w:hAnsi="Times New Roman" w:cs="Times New Roman"/>
          <w:b/>
          <w:bCs/>
          <w:sz w:val="22"/>
          <w:szCs w:val="22"/>
          <w:bdr w:val="single" w:sz="4" w:space="0" w:color="auto"/>
        </w:rPr>
        <w:t>1</w:t>
      </w:r>
    </w:p>
    <w:p w:rsidR="00F83D99" w:rsidRPr="00F87045" w:rsidRDefault="00F87045" w:rsidP="00BE4202">
      <w:pPr>
        <w:spacing w:before="12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Da utilizzare per prodotti zootecnici o prodotti</w:t>
      </w:r>
      <w:r w:rsidR="00BE4202">
        <w:rPr>
          <w:rFonts w:ascii="Times New Roman" w:hAnsi="Times New Roman" w:cs="Times New Roman"/>
          <w:i/>
          <w:sz w:val="20"/>
          <w:szCs w:val="20"/>
        </w:rPr>
        <w:t xml:space="preserve"> dell’acquacoltura.</w:t>
      </w:r>
    </w:p>
    <w:p w:rsidR="00F87045" w:rsidRPr="00BE4202" w:rsidRDefault="00F87045" w:rsidP="00BE4202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83D99" w:rsidRDefault="00F83D99" w:rsidP="00BE420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PROPOSTA DI NUOVO DI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SCIPLINARE DI PRODUZIONE “QUALITÀ VERIFICATA”</w:t>
      </w:r>
    </w:p>
    <w:p w:rsidR="00F83D99" w:rsidRDefault="00F83D99" w:rsidP="00BE4202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83D99" w:rsidRDefault="00F83D99" w:rsidP="00BE4202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Rev. 00 del …/…/…</w:t>
      </w:r>
    </w:p>
    <w:p w:rsidR="00F83D99" w:rsidRDefault="00F83D99" w:rsidP="00BE4202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F83D99" w:rsidRPr="00C1320F" w:rsidTr="00B9605C"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F83D99" w:rsidRPr="00F83D99" w:rsidRDefault="00F83D99" w:rsidP="00B960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3D99">
              <w:rPr>
                <w:rFonts w:ascii="Times New Roman" w:hAnsi="Times New Roman" w:cs="Times New Roman"/>
                <w:b/>
                <w:sz w:val="28"/>
                <w:szCs w:val="28"/>
              </w:rPr>
              <w:t>DENOMINAZIONE DEL PRODOTTO</w:t>
            </w:r>
          </w:p>
        </w:tc>
      </w:tr>
    </w:tbl>
    <w:p w:rsidR="00F83D99" w:rsidRDefault="00F83D99" w:rsidP="00BE4202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83D99" w:rsidRPr="00F83D99" w:rsidTr="00B9605C">
        <w:tc>
          <w:tcPr>
            <w:tcW w:w="3259" w:type="dxa"/>
            <w:shd w:val="clear" w:color="auto" w:fill="auto"/>
          </w:tcPr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D99">
              <w:rPr>
                <w:rFonts w:ascii="Times New Roman" w:hAnsi="Times New Roman" w:cs="Times New Roman"/>
                <w:b/>
                <w:sz w:val="20"/>
                <w:szCs w:val="20"/>
              </w:rPr>
              <w:t>Classe di prodotto</w:t>
            </w:r>
          </w:p>
        </w:tc>
        <w:tc>
          <w:tcPr>
            <w:tcW w:w="3259" w:type="dxa"/>
            <w:shd w:val="clear" w:color="auto" w:fill="auto"/>
          </w:tcPr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D99">
              <w:rPr>
                <w:rFonts w:ascii="Times New Roman" w:hAnsi="Times New Roman" w:cs="Times New Roman"/>
                <w:b/>
                <w:sz w:val="20"/>
                <w:szCs w:val="20"/>
              </w:rPr>
              <w:t>Categoria di prodotto</w:t>
            </w:r>
          </w:p>
        </w:tc>
        <w:tc>
          <w:tcPr>
            <w:tcW w:w="3260" w:type="dxa"/>
            <w:shd w:val="clear" w:color="auto" w:fill="auto"/>
          </w:tcPr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D99">
              <w:rPr>
                <w:rFonts w:ascii="Times New Roman" w:hAnsi="Times New Roman" w:cs="Times New Roman"/>
                <w:b/>
                <w:sz w:val="20"/>
                <w:szCs w:val="20"/>
              </w:rPr>
              <w:t>Filiera produttiva</w:t>
            </w:r>
          </w:p>
        </w:tc>
      </w:tr>
      <w:tr w:rsidR="00F83D99" w:rsidRPr="00F83D99" w:rsidTr="00B9605C">
        <w:tc>
          <w:tcPr>
            <w:tcW w:w="3259" w:type="dxa"/>
            <w:shd w:val="clear" w:color="auto" w:fill="auto"/>
            <w:vAlign w:val="center"/>
          </w:tcPr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83D99" w:rsidRPr="00F83D99" w:rsidRDefault="00F83D99" w:rsidP="00F83D99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83D99" w:rsidRPr="00F83D99" w:rsidTr="00B9605C">
        <w:tc>
          <w:tcPr>
            <w:tcW w:w="3259" w:type="dxa"/>
            <w:shd w:val="clear" w:color="auto" w:fill="auto"/>
            <w:vAlign w:val="center"/>
          </w:tcPr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83D99">
              <w:rPr>
                <w:rFonts w:ascii="Times New Roman" w:hAnsi="Times New Roman" w:cs="Times New Roman"/>
                <w:b/>
                <w:sz w:val="20"/>
                <w:szCs w:val="20"/>
              </w:rPr>
              <w:t>Categorie di operatori ammissibili nel sistema di controllo QV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83D99">
              <w:rPr>
                <w:rFonts w:ascii="Times New Roman" w:hAnsi="Times New Roman" w:cs="Times New Roman"/>
                <w:b/>
                <w:sz w:val="20"/>
                <w:szCs w:val="20"/>
              </w:rPr>
              <w:t>Categoria di operatori “principale”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D99">
              <w:rPr>
                <w:rFonts w:ascii="Times New Roman" w:hAnsi="Times New Roman" w:cs="Times New Roman"/>
                <w:b/>
                <w:sz w:val="20"/>
                <w:szCs w:val="20"/>
              </w:rPr>
              <w:t>Prodotto destinato al consumatore finale</w:t>
            </w:r>
          </w:p>
        </w:tc>
      </w:tr>
      <w:tr w:rsidR="00F83D99" w:rsidRPr="00F83D99" w:rsidTr="00B9605C">
        <w:tc>
          <w:tcPr>
            <w:tcW w:w="3259" w:type="dxa"/>
            <w:shd w:val="clear" w:color="auto" w:fill="auto"/>
            <w:vAlign w:val="center"/>
          </w:tcPr>
          <w:p w:rsidR="00F83D99" w:rsidRDefault="00F83D99" w:rsidP="00F83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83D99" w:rsidRPr="00F83D99" w:rsidRDefault="00F83D99" w:rsidP="00F83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83D99" w:rsidRPr="006537A4" w:rsidRDefault="00F83D99" w:rsidP="00F83D9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83D99" w:rsidRPr="00F83D99" w:rsidRDefault="00F83D99" w:rsidP="00F83D99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83D99">
        <w:rPr>
          <w:rFonts w:ascii="Times New Roman" w:hAnsi="Times New Roman" w:cs="Times New Roman"/>
          <w:b/>
          <w:sz w:val="22"/>
          <w:szCs w:val="22"/>
        </w:rPr>
        <w:t>Requisiti di qualità superiore</w:t>
      </w:r>
      <w:r w:rsidR="006537A4">
        <w:rPr>
          <w:rFonts w:ascii="Times New Roman" w:hAnsi="Times New Roman" w:cs="Times New Roman"/>
          <w:b/>
          <w:sz w:val="22"/>
          <w:szCs w:val="22"/>
        </w:rPr>
        <w:t xml:space="preserve"> (processo produttivo)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722"/>
        <w:gridCol w:w="6126"/>
      </w:tblGrid>
      <w:tr w:rsidR="00F83D99" w:rsidRPr="00F83D99" w:rsidTr="006537A4">
        <w:tc>
          <w:tcPr>
            <w:tcW w:w="959" w:type="dxa"/>
            <w:shd w:val="clear" w:color="auto" w:fill="auto"/>
          </w:tcPr>
          <w:p w:rsidR="00F83D99" w:rsidRPr="00F83D99" w:rsidRDefault="00F83D99" w:rsidP="00F83D9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83D9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N. </w:t>
            </w:r>
            <w:proofErr w:type="spellStart"/>
            <w:r w:rsidRPr="00F83D99">
              <w:rPr>
                <w:rFonts w:ascii="Times New Roman" w:hAnsi="Times New Roman" w:cs="Times New Roman"/>
                <w:b/>
                <w:sz w:val="22"/>
                <w:szCs w:val="22"/>
              </w:rPr>
              <w:t>ord</w:t>
            </w:r>
            <w:proofErr w:type="spellEnd"/>
            <w:r w:rsidRPr="00F83D99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2722" w:type="dxa"/>
            <w:shd w:val="clear" w:color="auto" w:fill="auto"/>
          </w:tcPr>
          <w:p w:rsidR="00F83D99" w:rsidRPr="00F83D99" w:rsidRDefault="00F83D99" w:rsidP="00F83D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3D99">
              <w:rPr>
                <w:rFonts w:ascii="Times New Roman" w:hAnsi="Times New Roman" w:cs="Times New Roman"/>
                <w:b/>
                <w:sz w:val="22"/>
                <w:szCs w:val="22"/>
              </w:rPr>
              <w:t>Tema</w:t>
            </w:r>
            <w:r w:rsidRPr="00F83D9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83D99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</w:tc>
        <w:tc>
          <w:tcPr>
            <w:tcW w:w="6126" w:type="dxa"/>
            <w:shd w:val="clear" w:color="auto" w:fill="auto"/>
          </w:tcPr>
          <w:p w:rsidR="00F83D99" w:rsidRPr="00F83D99" w:rsidRDefault="00F83D99" w:rsidP="00F83D9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83D99">
              <w:rPr>
                <w:rFonts w:ascii="Times New Roman" w:hAnsi="Times New Roman" w:cs="Times New Roman"/>
                <w:b/>
                <w:sz w:val="22"/>
                <w:szCs w:val="22"/>
              </w:rPr>
              <w:t>Descrizione e riferimento al disciplinare</w:t>
            </w:r>
          </w:p>
        </w:tc>
      </w:tr>
      <w:tr w:rsidR="00F83D99" w:rsidRPr="00F83D99" w:rsidTr="006537A4">
        <w:tc>
          <w:tcPr>
            <w:tcW w:w="959" w:type="dxa"/>
            <w:shd w:val="clear" w:color="auto" w:fill="auto"/>
          </w:tcPr>
          <w:p w:rsidR="00F83D99" w:rsidRPr="00F83D99" w:rsidRDefault="00F83D99" w:rsidP="00F83D99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2" w:type="dxa"/>
            <w:shd w:val="clear" w:color="auto" w:fill="auto"/>
          </w:tcPr>
          <w:p w:rsidR="00F83D99" w:rsidRPr="00F83D99" w:rsidRDefault="00F83D99" w:rsidP="00F83D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6" w:type="dxa"/>
            <w:shd w:val="clear" w:color="auto" w:fill="auto"/>
          </w:tcPr>
          <w:p w:rsidR="00F83D99" w:rsidRPr="00F83D99" w:rsidRDefault="00F83D99" w:rsidP="00F83D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3D99" w:rsidRPr="00F83D99" w:rsidTr="006537A4">
        <w:tc>
          <w:tcPr>
            <w:tcW w:w="959" w:type="dxa"/>
            <w:shd w:val="clear" w:color="auto" w:fill="auto"/>
          </w:tcPr>
          <w:p w:rsidR="00F83D99" w:rsidRPr="00F83D99" w:rsidRDefault="00F83D99" w:rsidP="00F83D99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2" w:type="dxa"/>
            <w:shd w:val="clear" w:color="auto" w:fill="auto"/>
          </w:tcPr>
          <w:p w:rsidR="00F83D99" w:rsidRPr="00F83D99" w:rsidRDefault="00F83D99" w:rsidP="00F83D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6" w:type="dxa"/>
            <w:shd w:val="clear" w:color="auto" w:fill="auto"/>
          </w:tcPr>
          <w:p w:rsidR="00F83D99" w:rsidRPr="00F83D99" w:rsidRDefault="00F83D99" w:rsidP="00F83D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3D99" w:rsidRPr="00F83D99" w:rsidTr="006537A4">
        <w:tc>
          <w:tcPr>
            <w:tcW w:w="959" w:type="dxa"/>
            <w:shd w:val="clear" w:color="auto" w:fill="auto"/>
          </w:tcPr>
          <w:p w:rsidR="00F83D99" w:rsidRPr="00F83D99" w:rsidRDefault="00F83D99" w:rsidP="00F83D99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2" w:type="dxa"/>
            <w:shd w:val="clear" w:color="auto" w:fill="auto"/>
          </w:tcPr>
          <w:p w:rsidR="00F83D99" w:rsidRPr="00F83D99" w:rsidRDefault="00F83D99" w:rsidP="00F83D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6" w:type="dxa"/>
            <w:shd w:val="clear" w:color="auto" w:fill="auto"/>
          </w:tcPr>
          <w:p w:rsidR="00F83D99" w:rsidRPr="00F83D99" w:rsidRDefault="00F83D99" w:rsidP="00F83D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3D99" w:rsidRPr="00F83D99" w:rsidTr="006537A4">
        <w:tc>
          <w:tcPr>
            <w:tcW w:w="959" w:type="dxa"/>
            <w:shd w:val="clear" w:color="auto" w:fill="auto"/>
          </w:tcPr>
          <w:p w:rsidR="00F83D99" w:rsidRPr="00F83D99" w:rsidRDefault="00F83D99" w:rsidP="00F83D99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2" w:type="dxa"/>
            <w:shd w:val="clear" w:color="auto" w:fill="auto"/>
          </w:tcPr>
          <w:p w:rsidR="00F83D99" w:rsidRPr="00F83D99" w:rsidRDefault="00F83D99" w:rsidP="00F83D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6" w:type="dxa"/>
            <w:shd w:val="clear" w:color="auto" w:fill="auto"/>
          </w:tcPr>
          <w:p w:rsidR="00F83D99" w:rsidRPr="00F83D99" w:rsidRDefault="00F83D99" w:rsidP="00F83D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3D99" w:rsidRPr="00F83D99" w:rsidTr="006537A4">
        <w:tc>
          <w:tcPr>
            <w:tcW w:w="959" w:type="dxa"/>
            <w:shd w:val="clear" w:color="auto" w:fill="auto"/>
          </w:tcPr>
          <w:p w:rsidR="00F83D99" w:rsidRPr="00F83D99" w:rsidRDefault="00F83D99" w:rsidP="00F83D99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2" w:type="dxa"/>
            <w:shd w:val="clear" w:color="auto" w:fill="auto"/>
          </w:tcPr>
          <w:p w:rsidR="00F83D99" w:rsidRPr="00F83D99" w:rsidRDefault="00F83D99" w:rsidP="00F83D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6" w:type="dxa"/>
            <w:shd w:val="clear" w:color="auto" w:fill="auto"/>
          </w:tcPr>
          <w:p w:rsidR="00F83D99" w:rsidRPr="00F83D99" w:rsidRDefault="00F83D99" w:rsidP="00F83D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3D99" w:rsidRPr="00F83D99" w:rsidTr="006537A4">
        <w:tc>
          <w:tcPr>
            <w:tcW w:w="959" w:type="dxa"/>
            <w:shd w:val="clear" w:color="auto" w:fill="auto"/>
          </w:tcPr>
          <w:p w:rsidR="00F83D99" w:rsidRPr="00F83D99" w:rsidRDefault="00F83D99" w:rsidP="00F83D99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2" w:type="dxa"/>
            <w:shd w:val="clear" w:color="auto" w:fill="auto"/>
          </w:tcPr>
          <w:p w:rsidR="00F83D99" w:rsidRPr="00F83D99" w:rsidRDefault="00F83D99" w:rsidP="00F83D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6" w:type="dxa"/>
            <w:shd w:val="clear" w:color="auto" w:fill="auto"/>
          </w:tcPr>
          <w:p w:rsidR="00F83D99" w:rsidRPr="00F83D99" w:rsidRDefault="00F83D99" w:rsidP="00F83D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83D99" w:rsidRPr="00F83D99" w:rsidRDefault="00F83D99" w:rsidP="00F83D99">
      <w:pPr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F83D99">
        <w:rPr>
          <w:rFonts w:ascii="Times New Roman" w:hAnsi="Times New Roman" w:cs="Times New Roman"/>
          <w:sz w:val="20"/>
          <w:szCs w:val="20"/>
        </w:rPr>
        <w:t>(1) Temi: tutela dell’ambiente, sicurezza alimentare, identificazione e registrazione degli animali, salute degli animali, benessere degli animali.</w:t>
      </w:r>
    </w:p>
    <w:p w:rsidR="00F83D99" w:rsidRDefault="00F83D99" w:rsidP="006537A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537A4" w:rsidRPr="006537A4" w:rsidRDefault="006537A4" w:rsidP="006537A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537A4">
        <w:rPr>
          <w:rFonts w:ascii="Times New Roman" w:hAnsi="Times New Roman" w:cs="Times New Roman"/>
          <w:i/>
          <w:sz w:val="20"/>
          <w:szCs w:val="20"/>
        </w:rPr>
        <w:t>Oppure</w:t>
      </w:r>
      <w:r>
        <w:rPr>
          <w:rFonts w:ascii="Times New Roman" w:hAnsi="Times New Roman" w:cs="Times New Roman"/>
          <w:i/>
          <w:sz w:val="20"/>
          <w:szCs w:val="20"/>
        </w:rPr>
        <w:t>:</w:t>
      </w:r>
    </w:p>
    <w:p w:rsidR="006537A4" w:rsidRDefault="006537A4" w:rsidP="006537A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537A4" w:rsidRPr="00F83D99" w:rsidRDefault="006537A4" w:rsidP="006537A4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83D99">
        <w:rPr>
          <w:rFonts w:ascii="Times New Roman" w:hAnsi="Times New Roman" w:cs="Times New Roman"/>
          <w:b/>
          <w:sz w:val="22"/>
          <w:szCs w:val="22"/>
        </w:rPr>
        <w:t>Requisiti di qualità superiore</w:t>
      </w:r>
      <w:r>
        <w:rPr>
          <w:rFonts w:ascii="Times New Roman" w:hAnsi="Times New Roman" w:cs="Times New Roman"/>
          <w:b/>
          <w:sz w:val="22"/>
          <w:szCs w:val="22"/>
        </w:rPr>
        <w:t xml:space="preserve"> (prodotto finale)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845"/>
      </w:tblGrid>
      <w:tr w:rsidR="006537A4" w:rsidRPr="00F83D99" w:rsidTr="006537A4">
        <w:tc>
          <w:tcPr>
            <w:tcW w:w="959" w:type="dxa"/>
            <w:shd w:val="clear" w:color="auto" w:fill="auto"/>
          </w:tcPr>
          <w:p w:rsidR="006537A4" w:rsidRPr="00F83D99" w:rsidRDefault="006537A4" w:rsidP="009636BD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83D9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N. </w:t>
            </w:r>
            <w:proofErr w:type="spellStart"/>
            <w:r w:rsidRPr="00F83D99">
              <w:rPr>
                <w:rFonts w:ascii="Times New Roman" w:hAnsi="Times New Roman" w:cs="Times New Roman"/>
                <w:b/>
                <w:sz w:val="22"/>
                <w:szCs w:val="22"/>
              </w:rPr>
              <w:t>ord</w:t>
            </w:r>
            <w:proofErr w:type="spellEnd"/>
            <w:r w:rsidRPr="00F83D99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8845" w:type="dxa"/>
            <w:shd w:val="clear" w:color="auto" w:fill="auto"/>
          </w:tcPr>
          <w:p w:rsidR="006537A4" w:rsidRPr="00F83D99" w:rsidRDefault="00F87045" w:rsidP="006537A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Descrizione </w:t>
            </w:r>
            <w:r w:rsidR="006537A4">
              <w:rPr>
                <w:rFonts w:ascii="Times New Roman" w:hAnsi="Times New Roman" w:cs="Times New Roman"/>
                <w:b/>
                <w:sz w:val="22"/>
                <w:szCs w:val="22"/>
              </w:rPr>
              <w:t>parametro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e valore</w:t>
            </w:r>
          </w:p>
        </w:tc>
      </w:tr>
      <w:tr w:rsidR="006537A4" w:rsidRPr="00F83D99" w:rsidTr="006537A4">
        <w:tc>
          <w:tcPr>
            <w:tcW w:w="959" w:type="dxa"/>
            <w:shd w:val="clear" w:color="auto" w:fill="auto"/>
          </w:tcPr>
          <w:p w:rsidR="006537A4" w:rsidRPr="00F83D99" w:rsidRDefault="006537A4" w:rsidP="009636B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45" w:type="dxa"/>
            <w:shd w:val="clear" w:color="auto" w:fill="auto"/>
          </w:tcPr>
          <w:p w:rsidR="006537A4" w:rsidRPr="00F83D99" w:rsidRDefault="006537A4" w:rsidP="009636B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37A4" w:rsidRPr="00F83D99" w:rsidTr="006537A4">
        <w:tc>
          <w:tcPr>
            <w:tcW w:w="959" w:type="dxa"/>
            <w:shd w:val="clear" w:color="auto" w:fill="auto"/>
          </w:tcPr>
          <w:p w:rsidR="006537A4" w:rsidRPr="00F83D99" w:rsidRDefault="006537A4" w:rsidP="009636B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45" w:type="dxa"/>
            <w:shd w:val="clear" w:color="auto" w:fill="auto"/>
          </w:tcPr>
          <w:p w:rsidR="006537A4" w:rsidRPr="00F83D99" w:rsidRDefault="006537A4" w:rsidP="009636B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37A4" w:rsidRPr="00F83D99" w:rsidTr="006537A4">
        <w:tc>
          <w:tcPr>
            <w:tcW w:w="959" w:type="dxa"/>
            <w:shd w:val="clear" w:color="auto" w:fill="auto"/>
          </w:tcPr>
          <w:p w:rsidR="006537A4" w:rsidRPr="00F83D99" w:rsidRDefault="006537A4" w:rsidP="009636B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45" w:type="dxa"/>
            <w:shd w:val="clear" w:color="auto" w:fill="auto"/>
          </w:tcPr>
          <w:p w:rsidR="006537A4" w:rsidRPr="00F83D99" w:rsidRDefault="006537A4" w:rsidP="009636B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37A4" w:rsidRPr="00F83D99" w:rsidTr="006537A4">
        <w:tc>
          <w:tcPr>
            <w:tcW w:w="959" w:type="dxa"/>
            <w:shd w:val="clear" w:color="auto" w:fill="auto"/>
          </w:tcPr>
          <w:p w:rsidR="006537A4" w:rsidRPr="00F83D99" w:rsidRDefault="006537A4" w:rsidP="009636B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45" w:type="dxa"/>
            <w:shd w:val="clear" w:color="auto" w:fill="auto"/>
          </w:tcPr>
          <w:p w:rsidR="006537A4" w:rsidRPr="00F83D99" w:rsidRDefault="006537A4" w:rsidP="009636B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37A4" w:rsidRPr="00F83D99" w:rsidTr="006537A4">
        <w:tc>
          <w:tcPr>
            <w:tcW w:w="959" w:type="dxa"/>
            <w:shd w:val="clear" w:color="auto" w:fill="auto"/>
          </w:tcPr>
          <w:p w:rsidR="006537A4" w:rsidRPr="00F83D99" w:rsidRDefault="006537A4" w:rsidP="009636B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45" w:type="dxa"/>
            <w:shd w:val="clear" w:color="auto" w:fill="auto"/>
          </w:tcPr>
          <w:p w:rsidR="006537A4" w:rsidRPr="00F83D99" w:rsidRDefault="006537A4" w:rsidP="009636B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37A4" w:rsidRPr="00F83D99" w:rsidTr="006537A4">
        <w:tc>
          <w:tcPr>
            <w:tcW w:w="959" w:type="dxa"/>
            <w:shd w:val="clear" w:color="auto" w:fill="auto"/>
          </w:tcPr>
          <w:p w:rsidR="006537A4" w:rsidRPr="00F83D99" w:rsidRDefault="006537A4" w:rsidP="009636B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45" w:type="dxa"/>
            <w:shd w:val="clear" w:color="auto" w:fill="auto"/>
          </w:tcPr>
          <w:p w:rsidR="006537A4" w:rsidRPr="00F83D99" w:rsidRDefault="006537A4" w:rsidP="009636B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537A4" w:rsidRPr="00F83D99" w:rsidRDefault="006537A4" w:rsidP="006537A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E53EF" w:rsidRPr="00EE53EF" w:rsidRDefault="00EE53EF" w:rsidP="00EE53EF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E53EF">
        <w:rPr>
          <w:rFonts w:ascii="Times New Roman" w:hAnsi="Times New Roman" w:cs="Times New Roman"/>
          <w:b/>
          <w:sz w:val="22"/>
          <w:szCs w:val="22"/>
        </w:rPr>
        <w:t>Requisiti specifici</w:t>
      </w:r>
    </w:p>
    <w:p w:rsidR="00EE53EF" w:rsidRDefault="00EE53EF" w:rsidP="00EE53EF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…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EE53EF" w:rsidRPr="00EE53EF" w:rsidRDefault="00EE53EF" w:rsidP="00EE53EF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E53EF">
        <w:rPr>
          <w:rFonts w:ascii="Times New Roman" w:hAnsi="Times New Roman" w:cs="Times New Roman"/>
          <w:b/>
          <w:sz w:val="22"/>
          <w:szCs w:val="22"/>
        </w:rPr>
        <w:t>Campo di applicazione</w:t>
      </w:r>
    </w:p>
    <w:p w:rsidR="00EE53EF" w:rsidRDefault="00EE53EF" w:rsidP="00EE53EF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…</w:t>
      </w:r>
    </w:p>
    <w:p w:rsidR="00EE53EF" w:rsidRPr="00EE53EF" w:rsidRDefault="00EE53EF" w:rsidP="00F87045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EE53EF" w:rsidRPr="00EE53EF" w:rsidRDefault="00EE53EF" w:rsidP="00F87045">
      <w:pPr>
        <w:widowControl w:val="0"/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E53EF">
        <w:rPr>
          <w:rFonts w:ascii="Times New Roman" w:hAnsi="Times New Roman" w:cs="Times New Roman"/>
          <w:b/>
          <w:bCs/>
          <w:sz w:val="22"/>
          <w:szCs w:val="22"/>
        </w:rPr>
        <w:t>Definizioni</w:t>
      </w:r>
    </w:p>
    <w:p w:rsidR="00EE53EF" w:rsidRPr="00EE53EF" w:rsidRDefault="00EE53EF" w:rsidP="00F87045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E53EF">
        <w:rPr>
          <w:rFonts w:ascii="Times New Roman" w:hAnsi="Times New Roman" w:cs="Times New Roman"/>
          <w:bCs/>
          <w:sz w:val="22"/>
          <w:szCs w:val="22"/>
        </w:rPr>
        <w:t>…</w:t>
      </w:r>
    </w:p>
    <w:p w:rsidR="00EE53EF" w:rsidRPr="00EE53EF" w:rsidRDefault="00EE53EF" w:rsidP="00F87045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EE53EF" w:rsidRPr="00EE53EF" w:rsidRDefault="00EE53EF" w:rsidP="00F87045">
      <w:pPr>
        <w:widowControl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E53EF">
        <w:rPr>
          <w:rFonts w:ascii="Times New Roman" w:hAnsi="Times New Roman" w:cs="Times New Roman"/>
          <w:b/>
          <w:bCs/>
          <w:sz w:val="22"/>
          <w:szCs w:val="22"/>
        </w:rPr>
        <w:t>PRODUZIONE PRIMARIA</w:t>
      </w:r>
    </w:p>
    <w:p w:rsidR="00EE53EF" w:rsidRPr="00EE53EF" w:rsidRDefault="00EE53EF" w:rsidP="00F87045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EE53EF" w:rsidRPr="00EE53EF" w:rsidRDefault="00EE53EF" w:rsidP="00F87045">
      <w:pPr>
        <w:widowControl w:val="0"/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E53EF">
        <w:rPr>
          <w:rFonts w:ascii="Times New Roman" w:hAnsi="Times New Roman" w:cs="Times New Roman"/>
          <w:b/>
          <w:sz w:val="22"/>
          <w:szCs w:val="22"/>
        </w:rPr>
        <w:t>1. La scelta degli animali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>…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EE53EF" w:rsidRPr="00EE53EF" w:rsidRDefault="00EE53EF" w:rsidP="00EE53EF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E53EF">
        <w:rPr>
          <w:rFonts w:ascii="Times New Roman" w:hAnsi="Times New Roman" w:cs="Times New Roman"/>
          <w:b/>
          <w:sz w:val="22"/>
          <w:szCs w:val="22"/>
        </w:rPr>
        <w:t>2. Individuazione e separazione degli animali</w:t>
      </w:r>
    </w:p>
    <w:p w:rsidR="00EE53EF" w:rsidRDefault="00EE53EF" w:rsidP="00EE53EF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E53EF" w:rsidRPr="00EE53EF" w:rsidRDefault="00EE53EF" w:rsidP="00EE53EF">
      <w:pPr>
        <w:widowControl w:val="0"/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E53EF">
        <w:rPr>
          <w:rFonts w:ascii="Times New Roman" w:hAnsi="Times New Roman" w:cs="Times New Roman"/>
          <w:b/>
          <w:sz w:val="22"/>
          <w:szCs w:val="22"/>
        </w:rPr>
        <w:t>3. Strutture e impianti</w:t>
      </w:r>
    </w:p>
    <w:p w:rsidR="009C6DE7" w:rsidRDefault="009C6DE7" w:rsidP="009C6DE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EE53EF" w:rsidRPr="00EE53EF" w:rsidRDefault="00EE53EF" w:rsidP="00EE53EF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E53EF">
        <w:rPr>
          <w:rFonts w:ascii="Times New Roman" w:hAnsi="Times New Roman" w:cs="Times New Roman"/>
          <w:b/>
          <w:sz w:val="22"/>
          <w:szCs w:val="22"/>
        </w:rPr>
        <w:t>4. Tipologie e tecniche di conduzione d’allevamento</w:t>
      </w:r>
    </w:p>
    <w:p w:rsidR="009C6DE7" w:rsidRDefault="009C6DE7" w:rsidP="009C6DE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EE53EF" w:rsidRPr="00EE53EF" w:rsidRDefault="00EE53EF" w:rsidP="00EE53EF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E53EF">
        <w:rPr>
          <w:rFonts w:ascii="Times New Roman" w:hAnsi="Times New Roman" w:cs="Times New Roman"/>
          <w:b/>
          <w:sz w:val="22"/>
          <w:szCs w:val="22"/>
        </w:rPr>
        <w:t>5. Tecniche di alimentazione</w:t>
      </w:r>
    </w:p>
    <w:p w:rsidR="009C6DE7" w:rsidRDefault="009C6DE7" w:rsidP="009C6DE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E53EF" w:rsidRPr="00EE53EF" w:rsidRDefault="00EE53EF" w:rsidP="00EE53EF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E53EF">
        <w:rPr>
          <w:rFonts w:ascii="Times New Roman" w:hAnsi="Times New Roman" w:cs="Times New Roman"/>
          <w:b/>
          <w:sz w:val="22"/>
          <w:szCs w:val="22"/>
        </w:rPr>
        <w:t>6. Trattamenti farmacologici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sz w:val="22"/>
          <w:szCs w:val="22"/>
        </w:rPr>
      </w:pPr>
      <w:r w:rsidRPr="00EE53EF">
        <w:rPr>
          <w:rFonts w:ascii="Times New Roman" w:hAnsi="Times New Roman" w:cs="Times New Roman"/>
          <w:sz w:val="22"/>
          <w:szCs w:val="22"/>
        </w:rPr>
        <w:t xml:space="preserve">… 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E53EF" w:rsidRPr="00EE53EF" w:rsidRDefault="00EE53EF" w:rsidP="00EE53EF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E53EF">
        <w:rPr>
          <w:rFonts w:ascii="Times New Roman" w:hAnsi="Times New Roman" w:cs="Times New Roman"/>
          <w:b/>
          <w:sz w:val="22"/>
          <w:szCs w:val="22"/>
        </w:rPr>
        <w:t>7. Tracciabilità (allevamento)</w:t>
      </w:r>
    </w:p>
    <w:p w:rsidR="009C6DE7" w:rsidRDefault="009C6DE7" w:rsidP="009C6DE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E53EF" w:rsidRPr="00EE53EF" w:rsidRDefault="00EE53EF" w:rsidP="00EE53EF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E53EF">
        <w:rPr>
          <w:rFonts w:ascii="Times New Roman" w:hAnsi="Times New Roman" w:cs="Times New Roman"/>
          <w:b/>
          <w:sz w:val="22"/>
          <w:szCs w:val="22"/>
        </w:rPr>
        <w:t>8. Autocontrollo dell’azienda di allevamento</w:t>
      </w:r>
    </w:p>
    <w:p w:rsidR="009C6DE7" w:rsidRDefault="009C6DE7" w:rsidP="009C6DE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EE53EF" w:rsidRPr="00EE53EF" w:rsidRDefault="00EE53EF" w:rsidP="00EE53EF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E53EF">
        <w:rPr>
          <w:rFonts w:ascii="Times New Roman" w:hAnsi="Times New Roman" w:cs="Times New Roman"/>
          <w:b/>
          <w:bCs/>
          <w:sz w:val="22"/>
          <w:szCs w:val="22"/>
        </w:rPr>
        <w:t>PRODUZIONE POST-PRIMARIA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EE53EF" w:rsidRPr="00EE53EF" w:rsidRDefault="00EE53EF" w:rsidP="00EE53EF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E53EF">
        <w:rPr>
          <w:rFonts w:ascii="Times New Roman" w:hAnsi="Times New Roman" w:cs="Times New Roman"/>
          <w:b/>
          <w:sz w:val="22"/>
          <w:szCs w:val="22"/>
        </w:rPr>
        <w:t>9. Trasporto degli animali</w:t>
      </w:r>
    </w:p>
    <w:p w:rsidR="009C6DE7" w:rsidRDefault="009C6DE7" w:rsidP="009C6DE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EE53EF" w:rsidRPr="00EE53EF" w:rsidRDefault="00EE53EF" w:rsidP="00EE53EF">
      <w:pPr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E53EF">
        <w:rPr>
          <w:rFonts w:ascii="Times New Roman" w:hAnsi="Times New Roman" w:cs="Times New Roman"/>
          <w:b/>
          <w:sz w:val="22"/>
          <w:szCs w:val="22"/>
        </w:rPr>
        <w:t>10. Classificazione delle carcasse</w:t>
      </w:r>
    </w:p>
    <w:p w:rsidR="009C6DE7" w:rsidRDefault="009C6DE7" w:rsidP="009C6DE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EE53EF" w:rsidRPr="00EE53EF" w:rsidRDefault="00EE53EF" w:rsidP="00EE53EF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E53EF">
        <w:rPr>
          <w:rFonts w:ascii="Times New Roman" w:hAnsi="Times New Roman" w:cs="Times New Roman"/>
          <w:b/>
          <w:sz w:val="22"/>
          <w:szCs w:val="22"/>
        </w:rPr>
        <w:t>11. Tecnologie di lavorazione/conservazione del prodotto</w:t>
      </w:r>
    </w:p>
    <w:p w:rsidR="009C6DE7" w:rsidRDefault="009C6DE7" w:rsidP="009C6DE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EE53EF" w:rsidRPr="00EE53EF" w:rsidRDefault="00EE53EF" w:rsidP="00EE53EF">
      <w:pPr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E53EF">
        <w:rPr>
          <w:rFonts w:ascii="Times New Roman" w:hAnsi="Times New Roman" w:cs="Times New Roman"/>
          <w:b/>
          <w:sz w:val="22"/>
          <w:szCs w:val="22"/>
        </w:rPr>
        <w:t>12. Tracciabilità (trasformazione)</w:t>
      </w:r>
    </w:p>
    <w:p w:rsidR="009C6DE7" w:rsidRDefault="009C6DE7" w:rsidP="009C6DE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E53EF" w:rsidRPr="00EE53EF" w:rsidRDefault="00EE53EF" w:rsidP="00EE53EF">
      <w:pPr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E53EF">
        <w:rPr>
          <w:rFonts w:ascii="Times New Roman" w:hAnsi="Times New Roman" w:cs="Times New Roman"/>
          <w:b/>
          <w:sz w:val="22"/>
          <w:szCs w:val="22"/>
        </w:rPr>
        <w:t>13. Autocontrollo dell’impresa di trasformazione</w:t>
      </w:r>
    </w:p>
    <w:p w:rsidR="009C6DE7" w:rsidRDefault="009C6DE7" w:rsidP="009C6DE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EE53EF" w:rsidRPr="00EE53EF" w:rsidRDefault="00EE53EF" w:rsidP="00EE53E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E53EF" w:rsidRPr="00EE53EF" w:rsidRDefault="00EE53EF" w:rsidP="00EE53EF">
      <w:pPr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E53EF">
        <w:rPr>
          <w:rFonts w:ascii="Times New Roman" w:hAnsi="Times New Roman" w:cs="Times New Roman"/>
          <w:b/>
          <w:sz w:val="22"/>
          <w:szCs w:val="22"/>
        </w:rPr>
        <w:t>14. Etichettatura del prodotto</w:t>
      </w:r>
    </w:p>
    <w:p w:rsidR="00880B3B" w:rsidRDefault="00F87045" w:rsidP="00F26E3F">
      <w:pPr>
        <w:jc w:val="both"/>
        <w:rPr>
          <w:rFonts w:ascii="Calibri" w:hAnsi="Calibri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sectPr w:rsidR="00880B3B" w:rsidSect="003944A9">
      <w:footerReference w:type="default" r:id="rId13"/>
      <w:footerReference w:type="first" r:id="rId14"/>
      <w:type w:val="continuous"/>
      <w:pgSz w:w="11906" w:h="16838"/>
      <w:pgMar w:top="1134" w:right="1134" w:bottom="1134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6BB" w:rsidRDefault="001B46BB">
      <w:r>
        <w:separator/>
      </w:r>
    </w:p>
  </w:endnote>
  <w:endnote w:type="continuationSeparator" w:id="0">
    <w:p w:rsidR="001B46BB" w:rsidRDefault="001B4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BAA" w:rsidRDefault="003E6BAA" w:rsidP="003E6BAA">
    <w:pPr>
      <w:pStyle w:val="Pidipagina"/>
      <w:jc w:val="right"/>
      <w:rPr>
        <w:sz w:val="18"/>
        <w:szCs w:val="18"/>
        <w:lang w:val="it-IT"/>
      </w:rPr>
    </w:pPr>
  </w:p>
  <w:p w:rsidR="008A61A1" w:rsidRPr="003944A9" w:rsidRDefault="003E6BAA" w:rsidP="0017633B">
    <w:pPr>
      <w:pStyle w:val="Pidipagina"/>
      <w:jc w:val="right"/>
      <w:rPr>
        <w:sz w:val="18"/>
        <w:szCs w:val="18"/>
        <w:lang w:val="it-IT"/>
      </w:rPr>
    </w:pPr>
    <w:r w:rsidRPr="003E6BAA">
      <w:rPr>
        <w:sz w:val="18"/>
        <w:szCs w:val="18"/>
      </w:rPr>
      <w:t>rev.00 del 2</w:t>
    </w:r>
    <w:r w:rsidR="007B0D47">
      <w:rPr>
        <w:sz w:val="18"/>
        <w:szCs w:val="18"/>
        <w:lang w:val="it-IT"/>
      </w:rPr>
      <w:t>7</w:t>
    </w:r>
    <w:r w:rsidRPr="003E6BAA">
      <w:rPr>
        <w:sz w:val="18"/>
        <w:szCs w:val="18"/>
      </w:rPr>
      <w:t>/03/2018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3E6BAA">
      <w:rPr>
        <w:sz w:val="18"/>
        <w:szCs w:val="18"/>
      </w:rPr>
      <w:fldChar w:fldCharType="begin"/>
    </w:r>
    <w:r w:rsidRPr="003E6BAA">
      <w:rPr>
        <w:sz w:val="18"/>
        <w:szCs w:val="18"/>
      </w:rPr>
      <w:instrText>PAGE   \* MERGEFORMAT</w:instrText>
    </w:r>
    <w:r w:rsidRPr="003E6BAA">
      <w:rPr>
        <w:sz w:val="18"/>
        <w:szCs w:val="18"/>
      </w:rPr>
      <w:fldChar w:fldCharType="separate"/>
    </w:r>
    <w:r w:rsidR="007E758F" w:rsidRPr="007E758F">
      <w:rPr>
        <w:noProof/>
        <w:sz w:val="18"/>
        <w:szCs w:val="18"/>
        <w:lang w:val="it-IT"/>
      </w:rPr>
      <w:t>1</w:t>
    </w:r>
    <w:r w:rsidRPr="003E6BAA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4A9" w:rsidRPr="003944A9" w:rsidRDefault="003944A9">
    <w:pPr>
      <w:pStyle w:val="Pidipagina"/>
      <w:rPr>
        <w:sz w:val="18"/>
        <w:szCs w:val="18"/>
        <w:lang w:val="it-IT"/>
      </w:rPr>
    </w:pPr>
    <w:r>
      <w:rPr>
        <w:sz w:val="18"/>
        <w:szCs w:val="18"/>
        <w:lang w:val="it-IT"/>
      </w:rPr>
      <w:t>r</w:t>
    </w:r>
    <w:r w:rsidRPr="003D005F">
      <w:rPr>
        <w:sz w:val="18"/>
        <w:szCs w:val="18"/>
        <w:lang w:val="it-IT"/>
      </w:rPr>
      <w:t>ev.00 del 26/03/2018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6BB" w:rsidRDefault="001B46BB">
      <w:r>
        <w:separator/>
      </w:r>
    </w:p>
  </w:footnote>
  <w:footnote w:type="continuationSeparator" w:id="0">
    <w:p w:rsidR="001B46BB" w:rsidRDefault="001B4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5E0E"/>
    <w:multiLevelType w:val="hybridMultilevel"/>
    <w:tmpl w:val="F6943C32"/>
    <w:lvl w:ilvl="0" w:tplc="18B2E8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06062C"/>
    <w:multiLevelType w:val="hybridMultilevel"/>
    <w:tmpl w:val="0B4A5080"/>
    <w:lvl w:ilvl="0" w:tplc="18B2E8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A80A34"/>
    <w:multiLevelType w:val="hybridMultilevel"/>
    <w:tmpl w:val="326CDCC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55909E9"/>
    <w:multiLevelType w:val="hybridMultilevel"/>
    <w:tmpl w:val="EF96D8F0"/>
    <w:lvl w:ilvl="0" w:tplc="CE9484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9572DD"/>
    <w:multiLevelType w:val="hybridMultilevel"/>
    <w:tmpl w:val="40F0C174"/>
    <w:lvl w:ilvl="0" w:tplc="FFFFFFFF">
      <w:start w:val="1"/>
      <w:numFmt w:val="bullet"/>
      <w:pStyle w:val="PSR-Trattiniclosedrientro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bullet"/>
      <w:pStyle w:val="Default"/>
      <w:lvlText w:val=""/>
      <w:lvlJc w:val="left"/>
      <w:pPr>
        <w:tabs>
          <w:tab w:val="num" w:pos="1080"/>
        </w:tabs>
        <w:ind w:left="1080" w:hanging="34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5">
    <w:nsid w:val="3658183E"/>
    <w:multiLevelType w:val="hybridMultilevel"/>
    <w:tmpl w:val="EFFE79D8"/>
    <w:lvl w:ilvl="0" w:tplc="BFC47E6C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A9518B2"/>
    <w:multiLevelType w:val="hybridMultilevel"/>
    <w:tmpl w:val="247C0972"/>
    <w:lvl w:ilvl="0" w:tplc="1514ED2A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E686139"/>
    <w:multiLevelType w:val="hybridMultilevel"/>
    <w:tmpl w:val="2F0897DA"/>
    <w:lvl w:ilvl="0" w:tplc="18B2E8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0F1891"/>
    <w:multiLevelType w:val="hybridMultilevel"/>
    <w:tmpl w:val="9F9C9A6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3666D2"/>
    <w:multiLevelType w:val="hybridMultilevel"/>
    <w:tmpl w:val="B7DC091E"/>
    <w:lvl w:ilvl="0" w:tplc="18B2E8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45A87FD5"/>
    <w:multiLevelType w:val="hybridMultilevel"/>
    <w:tmpl w:val="E5C43DF2"/>
    <w:lvl w:ilvl="0" w:tplc="F0E653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2D49EA"/>
    <w:multiLevelType w:val="hybridMultilevel"/>
    <w:tmpl w:val="9A5C21EE"/>
    <w:lvl w:ilvl="0" w:tplc="6C00D25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650952A9"/>
    <w:multiLevelType w:val="hybridMultilevel"/>
    <w:tmpl w:val="AC1669C4"/>
    <w:lvl w:ilvl="0" w:tplc="18B2E8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E3579E0"/>
    <w:multiLevelType w:val="hybridMultilevel"/>
    <w:tmpl w:val="B1664296"/>
    <w:lvl w:ilvl="0" w:tplc="6C00D252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7DA"/>
    <w:rsid w:val="00051FB7"/>
    <w:rsid w:val="0006434E"/>
    <w:rsid w:val="00083B42"/>
    <w:rsid w:val="00090089"/>
    <w:rsid w:val="000943D1"/>
    <w:rsid w:val="000B303F"/>
    <w:rsid w:val="00115262"/>
    <w:rsid w:val="001647A9"/>
    <w:rsid w:val="0017633B"/>
    <w:rsid w:val="00176C20"/>
    <w:rsid w:val="00181582"/>
    <w:rsid w:val="001A76FD"/>
    <w:rsid w:val="001B46BB"/>
    <w:rsid w:val="001D5466"/>
    <w:rsid w:val="001D6256"/>
    <w:rsid w:val="00217A84"/>
    <w:rsid w:val="002316B4"/>
    <w:rsid w:val="00243D24"/>
    <w:rsid w:val="002444F7"/>
    <w:rsid w:val="00255B90"/>
    <w:rsid w:val="0026057B"/>
    <w:rsid w:val="002647DA"/>
    <w:rsid w:val="002963D0"/>
    <w:rsid w:val="0029789B"/>
    <w:rsid w:val="002A0CE8"/>
    <w:rsid w:val="002A10D1"/>
    <w:rsid w:val="002B624B"/>
    <w:rsid w:val="002C164B"/>
    <w:rsid w:val="002D610C"/>
    <w:rsid w:val="003034A2"/>
    <w:rsid w:val="00371678"/>
    <w:rsid w:val="0038611B"/>
    <w:rsid w:val="0038663E"/>
    <w:rsid w:val="003944A9"/>
    <w:rsid w:val="003C5BB3"/>
    <w:rsid w:val="003D1080"/>
    <w:rsid w:val="003E6BAA"/>
    <w:rsid w:val="003F08D3"/>
    <w:rsid w:val="00444A94"/>
    <w:rsid w:val="00464466"/>
    <w:rsid w:val="00487E0A"/>
    <w:rsid w:val="004D7FB8"/>
    <w:rsid w:val="004F6C55"/>
    <w:rsid w:val="00511967"/>
    <w:rsid w:val="00513FC9"/>
    <w:rsid w:val="00524DE6"/>
    <w:rsid w:val="00555F87"/>
    <w:rsid w:val="005836CB"/>
    <w:rsid w:val="005A4222"/>
    <w:rsid w:val="005E4FF6"/>
    <w:rsid w:val="006456DE"/>
    <w:rsid w:val="006537A4"/>
    <w:rsid w:val="006C2F28"/>
    <w:rsid w:val="006C32C9"/>
    <w:rsid w:val="006D2206"/>
    <w:rsid w:val="006E3B5C"/>
    <w:rsid w:val="006F256B"/>
    <w:rsid w:val="006F752C"/>
    <w:rsid w:val="00701C22"/>
    <w:rsid w:val="00707D53"/>
    <w:rsid w:val="0072380C"/>
    <w:rsid w:val="00734BA8"/>
    <w:rsid w:val="007752AA"/>
    <w:rsid w:val="007B0D47"/>
    <w:rsid w:val="007D4CFC"/>
    <w:rsid w:val="007E02FF"/>
    <w:rsid w:val="007E758F"/>
    <w:rsid w:val="0082604A"/>
    <w:rsid w:val="00840B57"/>
    <w:rsid w:val="0084797A"/>
    <w:rsid w:val="00857A65"/>
    <w:rsid w:val="00880B3B"/>
    <w:rsid w:val="0088295E"/>
    <w:rsid w:val="00890415"/>
    <w:rsid w:val="00893F68"/>
    <w:rsid w:val="008A61A1"/>
    <w:rsid w:val="008E2B56"/>
    <w:rsid w:val="008F18E5"/>
    <w:rsid w:val="0094155C"/>
    <w:rsid w:val="00960FD2"/>
    <w:rsid w:val="00961578"/>
    <w:rsid w:val="009636BD"/>
    <w:rsid w:val="009A0068"/>
    <w:rsid w:val="009C6DE7"/>
    <w:rsid w:val="00A0582A"/>
    <w:rsid w:val="00A9430A"/>
    <w:rsid w:val="00AC1FFA"/>
    <w:rsid w:val="00AE7D36"/>
    <w:rsid w:val="00B63475"/>
    <w:rsid w:val="00B67FC4"/>
    <w:rsid w:val="00B821EC"/>
    <w:rsid w:val="00B82F97"/>
    <w:rsid w:val="00B9605C"/>
    <w:rsid w:val="00BC2D9A"/>
    <w:rsid w:val="00BE4202"/>
    <w:rsid w:val="00BE4941"/>
    <w:rsid w:val="00BF3161"/>
    <w:rsid w:val="00C00C71"/>
    <w:rsid w:val="00C1427B"/>
    <w:rsid w:val="00C40D0F"/>
    <w:rsid w:val="00C94BC7"/>
    <w:rsid w:val="00C9773A"/>
    <w:rsid w:val="00CE5D08"/>
    <w:rsid w:val="00D033AA"/>
    <w:rsid w:val="00D42A86"/>
    <w:rsid w:val="00D8525B"/>
    <w:rsid w:val="00D87E68"/>
    <w:rsid w:val="00DE2B52"/>
    <w:rsid w:val="00E0524E"/>
    <w:rsid w:val="00E073EE"/>
    <w:rsid w:val="00E20932"/>
    <w:rsid w:val="00E258AC"/>
    <w:rsid w:val="00E66D54"/>
    <w:rsid w:val="00E755DD"/>
    <w:rsid w:val="00E86B35"/>
    <w:rsid w:val="00EA2F84"/>
    <w:rsid w:val="00EA5F3E"/>
    <w:rsid w:val="00ED08CE"/>
    <w:rsid w:val="00ED3849"/>
    <w:rsid w:val="00EE53EF"/>
    <w:rsid w:val="00F04514"/>
    <w:rsid w:val="00F12AF2"/>
    <w:rsid w:val="00F25F53"/>
    <w:rsid w:val="00F26E3F"/>
    <w:rsid w:val="00F62E27"/>
    <w:rsid w:val="00F700C8"/>
    <w:rsid w:val="00F7373C"/>
    <w:rsid w:val="00F83D99"/>
    <w:rsid w:val="00F87045"/>
    <w:rsid w:val="00F91C66"/>
    <w:rsid w:val="00FE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semiHidden/>
    <w:rPr>
      <w:rFonts w:ascii="Arial" w:hAnsi="Arial" w:cs="Arial"/>
      <w:sz w:val="24"/>
      <w:szCs w:val="24"/>
    </w:rPr>
  </w:style>
  <w:style w:type="table" w:styleId="Grigliatabella">
    <w:name w:val="Table Grid"/>
    <w:basedOn w:val="Tabellanormale"/>
    <w:uiPriority w:val="59"/>
    <w:rsid w:val="00FE6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6256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D6256"/>
    <w:rPr>
      <w:rFonts w:ascii="Arial" w:hAnsi="Arial" w:cs="Arial"/>
    </w:rPr>
  </w:style>
  <w:style w:type="character" w:styleId="Rimandonotaapidipagina">
    <w:name w:val="footnote reference"/>
    <w:uiPriority w:val="99"/>
    <w:semiHidden/>
    <w:unhideWhenUsed/>
    <w:rsid w:val="001D6256"/>
    <w:rPr>
      <w:vertAlign w:val="superscript"/>
    </w:rPr>
  </w:style>
  <w:style w:type="paragraph" w:customStyle="1" w:styleId="PSR-Trattiniclosedrientro">
    <w:name w:val="PSR - Trattini closed rientro"/>
    <w:basedOn w:val="Normale"/>
    <w:uiPriority w:val="99"/>
    <w:rsid w:val="00EE53EF"/>
    <w:pPr>
      <w:numPr>
        <w:numId w:val="14"/>
      </w:numPr>
      <w:tabs>
        <w:tab w:val="clear" w:pos="357"/>
        <w:tab w:val="num" w:pos="1080"/>
      </w:tabs>
      <w:ind w:left="1080" w:hanging="340"/>
      <w:jc w:val="both"/>
    </w:pPr>
    <w:rPr>
      <w:rFonts w:ascii="Times" w:hAnsi="Times" w:cs="Times New Roman"/>
      <w:sz w:val="22"/>
      <w:szCs w:val="20"/>
    </w:rPr>
  </w:style>
  <w:style w:type="paragraph" w:customStyle="1" w:styleId="Default">
    <w:name w:val="Default"/>
    <w:uiPriority w:val="99"/>
    <w:rsid w:val="00EE53EF"/>
    <w:pPr>
      <w:numPr>
        <w:ilvl w:val="1"/>
        <w:numId w:val="14"/>
      </w:num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958AFEB7547F40A87D8033C3EBDB72" ma:contentTypeVersion="0" ma:contentTypeDescription="Creare un nuovo documento." ma:contentTypeScope="" ma:versionID="9162bae3fe499467ab83d419bab0dc57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A53D2-5392-4865-91C3-03D443CB28F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611235F-15FB-4597-9962-45A3EA8D0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59FB67E-A6DD-41F6-ACF3-B4D5C36D79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59ED1E-8CD0-4455-A8DF-7C91146CD58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65C4909-B1A2-4620-BABB-68348F543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04 - Modello allegato verticale</vt:lpstr>
    </vt:vector>
  </TitlesOfParts>
  <Company>GIUNTA REGIONALE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04 - Modello allegato verticale</dc:title>
  <dc:creator>maria-pastrello</dc:creator>
  <cp:lastModifiedBy>Utente</cp:lastModifiedBy>
  <cp:revision>3</cp:revision>
  <cp:lastPrinted>2015-11-20T11:25:00Z</cp:lastPrinted>
  <dcterms:created xsi:type="dcterms:W3CDTF">2023-06-24T16:27:00Z</dcterms:created>
  <dcterms:modified xsi:type="dcterms:W3CDTF">2023-06-28T15:29:00Z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11200.0000000000</vt:lpwstr>
  </property>
</Properties>
</file>