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7" w:rsidRPr="008A3845" w:rsidRDefault="00F63E17" w:rsidP="00F63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 xml:space="preserve">FAC-SIMILE DICHIARAZIONE </w:t>
      </w:r>
      <w:r>
        <w:rPr>
          <w:rFonts w:ascii="Times New Roman" w:hAnsi="Times New Roman" w:cs="Times New Roman"/>
          <w:b/>
          <w:sz w:val="20"/>
          <w:szCs w:val="20"/>
        </w:rPr>
        <w:t>DA INVIARE ALLA REGIONE DEL VENETO</w:t>
      </w:r>
    </w:p>
    <w:p w:rsidR="00F63E17" w:rsidRDefault="00F63E17" w:rsidP="00F63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E17" w:rsidRPr="009A3293" w:rsidRDefault="00F63E17" w:rsidP="00F63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hd w:val="clear" w:color="auto" w:fill="FFFFFF"/>
        </w:rPr>
      </w:pPr>
      <w:bookmarkStart w:id="0" w:name="_GoBack"/>
      <w:bookmarkEnd w:id="0"/>
    </w:p>
    <w:p w:rsidR="00F63E17" w:rsidRPr="009A3293" w:rsidRDefault="009A3293" w:rsidP="008B2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Dichiarazione per </w:t>
      </w:r>
      <w:r w:rsidR="00F63E17" w:rsidRPr="009A3293">
        <w:rPr>
          <w:rFonts w:ascii="Times New Roman" w:hAnsi="Times New Roman" w:cs="Times New Roman"/>
          <w:b/>
        </w:rPr>
        <w:t>COLLABORATORE PRINCIPALE</w:t>
      </w:r>
    </w:p>
    <w:p w:rsidR="00F63E17" w:rsidRPr="009A3293" w:rsidRDefault="00F63E17" w:rsidP="008B2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9A3293">
        <w:rPr>
          <w:rFonts w:ascii="Times New Roman" w:hAnsi="Times New Roman" w:cs="Times New Roman"/>
        </w:rPr>
        <w:t>(</w:t>
      </w:r>
      <w:proofErr w:type="gramStart"/>
      <w:r w:rsidRPr="009A3293">
        <w:rPr>
          <w:rFonts w:ascii="Times New Roman" w:hAnsi="Times New Roman" w:cs="Times New Roman"/>
        </w:rPr>
        <w:t>carta</w:t>
      </w:r>
      <w:proofErr w:type="gramEnd"/>
      <w:r w:rsidRPr="009A3293">
        <w:rPr>
          <w:rFonts w:ascii="Times New Roman" w:hAnsi="Times New Roman" w:cs="Times New Roman"/>
        </w:rPr>
        <w:t xml:space="preserve"> intestata Azienda sanitaria / Ente di afferenza della UO)</w:t>
      </w: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0D0E72" w:rsidRDefault="000D0E72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457442" w:rsidP="00B71147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B71147">
        <w:rPr>
          <w:rFonts w:ascii="Times New Roman" w:hAnsi="Times New Roman" w:cs="Times New Roman"/>
          <w:sz w:val="21"/>
          <w:szCs w:val="21"/>
        </w:rPr>
        <w:t>lla Regione del Veneto</w:t>
      </w:r>
    </w:p>
    <w:p w:rsidR="00B71147" w:rsidRDefault="00B71147" w:rsidP="00B71147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B71147" w:rsidRDefault="009A3293" w:rsidP="00B71147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UO Commissione salute e relazioni socio-sanitarie</w:t>
      </w:r>
    </w:p>
    <w:p w:rsidR="00B71147" w:rsidRDefault="00902E69" w:rsidP="00B71147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hyperlink r:id="rId8" w:history="1">
        <w:r w:rsidR="00B71147">
          <w:rPr>
            <w:rStyle w:val="Collegamentoipertestuale"/>
            <w:rFonts w:ascii="Times New Roman" w:eastAsiaTheme="minorHAnsi" w:hAnsi="Times New Roman" w:cs="Times New Roman"/>
            <w:sz w:val="21"/>
            <w:szCs w:val="21"/>
            <w:lang w:eastAsia="en-US"/>
          </w:rPr>
          <w:t>area.sanitasociale@pec.regione.veneto.it</w:t>
        </w:r>
      </w:hyperlink>
    </w:p>
    <w:p w:rsidR="00B71147" w:rsidRDefault="00B71147" w:rsidP="00B71147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="008B26D5" w:rsidRPr="006A5E76">
        <w:rPr>
          <w:rFonts w:ascii="Times New Roman" w:hAnsi="Times New Roman" w:cs="Times New Roman"/>
          <w:sz w:val="21"/>
          <w:szCs w:val="21"/>
        </w:rPr>
        <w:t xml:space="preserve">Avviso pubblico per la presentazione e selezione di progetti di ricerca da finanziare nell’ambito del </w:t>
      </w:r>
      <w:r w:rsidR="008B26D5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Piano Nazionale di Ripresa e Resilienza</w:t>
      </w:r>
      <w:r w:rsidR="00AE35D6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(PNRR)</w:t>
      </w:r>
      <w:r w:rsidR="006A5E76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- Missione M6 - Componente C2 - Investimento 2.1 Valorizzazione e potenziamento della ricerca biomedica del SSN finanziato dall’Unione europea – </w:t>
      </w:r>
      <w:proofErr w:type="spellStart"/>
      <w:r w:rsidR="006A5E76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NextGenerationEU</w:t>
      </w:r>
      <w:proofErr w:type="spellEnd"/>
      <w:r w:rsidR="008B26D5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: </w:t>
      </w:r>
      <w:r w:rsidR="00274932" w:rsidRPr="006A5E76">
        <w:rPr>
          <w:rFonts w:ascii="Times New Roman" w:hAnsi="Times New Roman" w:cs="Times New Roman"/>
          <w:i/>
          <w:sz w:val="21"/>
          <w:szCs w:val="21"/>
        </w:rPr>
        <w:t>progetto</w:t>
      </w:r>
      <w:r w:rsidRPr="006A5E76">
        <w:rPr>
          <w:rFonts w:ascii="Times New Roman" w:hAnsi="Times New Roman" w:cs="Times New Roman"/>
          <w:sz w:val="21"/>
          <w:szCs w:val="21"/>
        </w:rPr>
        <w:t>____________________</w:t>
      </w:r>
      <w:r w:rsidR="00AE35D6" w:rsidRPr="006A5E76">
        <w:rPr>
          <w:rFonts w:ascii="Times New Roman" w:hAnsi="Times New Roman" w:cs="Times New Roman"/>
          <w:sz w:val="21"/>
          <w:szCs w:val="21"/>
        </w:rPr>
        <w:t>__</w:t>
      </w:r>
      <w:r w:rsidRPr="006A5E76">
        <w:rPr>
          <w:rFonts w:ascii="Times New Roman" w:hAnsi="Times New Roman" w:cs="Times New Roman"/>
          <w:sz w:val="21"/>
          <w:szCs w:val="21"/>
        </w:rPr>
        <w:t>______________________</w:t>
      </w:r>
      <w:r w:rsidRPr="008435E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</w:t>
      </w:r>
      <w:r w:rsidR="0070398F">
        <w:rPr>
          <w:rFonts w:ascii="Times New Roman" w:hAnsi="Times New Roman" w:cs="Times New Roman"/>
          <w:sz w:val="21"/>
          <w:szCs w:val="21"/>
        </w:rPr>
        <w:t>____</w:t>
      </w:r>
      <w:r w:rsidRPr="006E7A15">
        <w:rPr>
          <w:rFonts w:ascii="Times New Roman" w:hAnsi="Times New Roman" w:cs="Times New Roman"/>
          <w:sz w:val="21"/>
          <w:szCs w:val="21"/>
        </w:rPr>
        <w:t>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="006D4B5A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 xml:space="preserve">nell’ambito </w:t>
      </w:r>
      <w:r w:rsidR="008B26D5">
        <w:rPr>
          <w:rFonts w:ascii="Times New Roman" w:hAnsi="Times New Roman" w:cs="Times New Roman"/>
          <w:sz w:val="21"/>
          <w:szCs w:val="21"/>
        </w:rPr>
        <w:t>dell’Avviso</w:t>
      </w:r>
      <w:r w:rsidRPr="006E7A15">
        <w:rPr>
          <w:rFonts w:ascii="Times New Roman" w:hAnsi="Times New Roman" w:cs="Times New Roman"/>
          <w:sz w:val="21"/>
          <w:szCs w:val="21"/>
        </w:rPr>
        <w:t>, allo svolgimento dello stesso presso l’Azienda</w:t>
      </w:r>
      <w:r w:rsidR="00AE35D6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</w:t>
      </w:r>
      <w:r w:rsidR="0070398F">
        <w:rPr>
          <w:rFonts w:ascii="Times New Roman" w:hAnsi="Times New Roman" w:cs="Times New Roman"/>
          <w:sz w:val="21"/>
          <w:szCs w:val="21"/>
        </w:rPr>
        <w:t>___________</w:t>
      </w:r>
      <w:r w:rsidRPr="008356B0">
        <w:rPr>
          <w:rFonts w:ascii="Times New Roman" w:hAnsi="Times New Roman" w:cs="Times New Roman"/>
          <w:sz w:val="21"/>
          <w:szCs w:val="21"/>
        </w:rPr>
        <w:t>________</w:t>
      </w:r>
      <w:r w:rsidR="00D4652E">
        <w:rPr>
          <w:rFonts w:ascii="Times New Roman" w:hAnsi="Times New Roman" w:cs="Times New Roman"/>
          <w:sz w:val="21"/>
          <w:szCs w:val="21"/>
        </w:rPr>
        <w:t xml:space="preserve"> Collaboratore </w:t>
      </w:r>
      <w:r w:rsidR="004B6DEF">
        <w:rPr>
          <w:rFonts w:ascii="Times New Roman" w:hAnsi="Times New Roman" w:cs="Times New Roman"/>
          <w:sz w:val="21"/>
          <w:szCs w:val="21"/>
        </w:rPr>
        <w:t>principale</w:t>
      </w:r>
      <w:r w:rsidR="00D333F2">
        <w:rPr>
          <w:rFonts w:ascii="Times New Roman" w:hAnsi="Times New Roman" w:cs="Times New Roman"/>
          <w:sz w:val="21"/>
          <w:szCs w:val="21"/>
        </w:rPr>
        <w:t xml:space="preserve"> </w:t>
      </w:r>
      <w:r w:rsidR="00D4652E">
        <w:rPr>
          <w:rFonts w:ascii="Times New Roman" w:hAnsi="Times New Roman" w:cs="Times New Roman"/>
          <w:sz w:val="21"/>
          <w:szCs w:val="21"/>
        </w:rPr>
        <w:t>del progetto</w:t>
      </w:r>
      <w:r w:rsidR="00AE35D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svolge l’attività lavorativa presso </w:t>
      </w:r>
      <w:r w:rsidR="00AE35D6">
        <w:rPr>
          <w:rFonts w:ascii="Times New Roman" w:hAnsi="Times New Roman" w:cs="Times New Roman"/>
          <w:sz w:val="21"/>
          <w:szCs w:val="21"/>
        </w:rPr>
        <w:t xml:space="preserve">l’Azienda / Ente </w:t>
      </w:r>
      <w:r>
        <w:rPr>
          <w:rFonts w:ascii="Times New Roman" w:hAnsi="Times New Roman" w:cs="Times New Roman"/>
          <w:sz w:val="21"/>
          <w:szCs w:val="21"/>
        </w:rPr>
        <w:t>nella posizione di:</w:t>
      </w:r>
      <w:r w:rsidRPr="008356B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0398F" w:rsidRDefault="0070398F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8B26D5" w:rsidP="00AE35D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specificare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tipologia del </w:t>
      </w:r>
      <w:r w:rsidR="0061350E">
        <w:rPr>
          <w:rFonts w:ascii="Times New Roman" w:hAnsi="Times New Roman" w:cs="Times New Roman"/>
          <w:sz w:val="21"/>
          <w:szCs w:val="21"/>
        </w:rPr>
        <w:t>rapporto di</w:t>
      </w:r>
      <w:r>
        <w:rPr>
          <w:rFonts w:ascii="Times New Roman" w:hAnsi="Times New Roman" w:cs="Times New Roman"/>
          <w:sz w:val="21"/>
          <w:szCs w:val="21"/>
        </w:rPr>
        <w:t xml:space="preserve"> lavoro</w:t>
      </w:r>
      <w:r w:rsidR="00FA606B">
        <w:rPr>
          <w:rFonts w:ascii="Times New Roman" w:hAnsi="Times New Roman" w:cs="Times New Roman"/>
          <w:sz w:val="21"/>
          <w:szCs w:val="21"/>
        </w:rPr>
        <w:t xml:space="preserve">: </w:t>
      </w:r>
      <w:r w:rsidR="005767FE" w:rsidRPr="008356B0">
        <w:rPr>
          <w:rFonts w:ascii="Times New Roman" w:hAnsi="Times New Roman" w:cs="Times New Roman"/>
          <w:sz w:val="21"/>
          <w:szCs w:val="21"/>
        </w:rPr>
        <w:t>______________________</w:t>
      </w:r>
      <w:r w:rsidR="00AE35D6">
        <w:rPr>
          <w:rFonts w:ascii="Times New Roman" w:hAnsi="Times New Roman" w:cs="Times New Roman"/>
          <w:sz w:val="21"/>
          <w:szCs w:val="21"/>
        </w:rPr>
        <w:t>__________________</w:t>
      </w:r>
      <w:r w:rsidR="005767FE" w:rsidRPr="008356B0">
        <w:rPr>
          <w:rFonts w:ascii="Times New Roman" w:hAnsi="Times New Roman" w:cs="Times New Roman"/>
          <w:sz w:val="21"/>
          <w:szCs w:val="21"/>
        </w:rPr>
        <w:t>_</w:t>
      </w:r>
      <w:r w:rsidR="000541AA">
        <w:rPr>
          <w:rFonts w:ascii="Times New Roman" w:hAnsi="Times New Roman" w:cs="Times New Roman"/>
          <w:sz w:val="21"/>
          <w:szCs w:val="21"/>
        </w:rPr>
        <w:t>_____</w:t>
      </w:r>
      <w:r w:rsidR="005E12F8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>____</w:t>
      </w:r>
    </w:p>
    <w:p w:rsidR="008B26D5" w:rsidRDefault="00FA606B" w:rsidP="00AE35D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qualifica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: </w:t>
      </w:r>
      <w:r w:rsidR="008B26D5">
        <w:rPr>
          <w:rFonts w:ascii="Times New Roman" w:hAnsi="Times New Roman" w:cs="Times New Roman"/>
          <w:sz w:val="21"/>
          <w:szCs w:val="21"/>
        </w:rPr>
        <w:t>______________________________________________________________</w:t>
      </w:r>
      <w:r w:rsidR="00AE35D6">
        <w:rPr>
          <w:rFonts w:ascii="Times New Roman" w:hAnsi="Times New Roman" w:cs="Times New Roman"/>
          <w:sz w:val="21"/>
          <w:szCs w:val="21"/>
        </w:rPr>
        <w:t>__________________</w:t>
      </w:r>
      <w:r w:rsidR="008B26D5">
        <w:rPr>
          <w:rFonts w:ascii="Times New Roman" w:hAnsi="Times New Roman" w:cs="Times New Roman"/>
          <w:sz w:val="21"/>
          <w:szCs w:val="21"/>
        </w:rPr>
        <w:t>__</w:t>
      </w:r>
    </w:p>
    <w:p w:rsidR="008B26D5" w:rsidRDefault="008B26D5" w:rsidP="00AE35D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scadenza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del rapporto di lavoro</w:t>
      </w:r>
      <w:r w:rsidR="00FA606B">
        <w:rPr>
          <w:rFonts w:ascii="Times New Roman" w:hAnsi="Times New Roman" w:cs="Times New Roman"/>
          <w:sz w:val="21"/>
          <w:szCs w:val="21"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_______________________________</w:t>
      </w:r>
      <w:r w:rsidR="00AE35D6">
        <w:rPr>
          <w:rFonts w:ascii="Times New Roman" w:hAnsi="Times New Roman" w:cs="Times New Roman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_______________</w:t>
      </w:r>
    </w:p>
    <w:p w:rsidR="00F55840" w:rsidRDefault="00F55840" w:rsidP="00F558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con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un impegno di n. _________ore/settimana</w:t>
      </w:r>
      <w:r w:rsidR="007E4E94">
        <w:rPr>
          <w:rFonts w:ascii="Times New Roman" w:hAnsi="Times New Roman" w:cs="Times New Roman"/>
          <w:sz w:val="21"/>
          <w:szCs w:val="21"/>
        </w:rPr>
        <w:t>;</w:t>
      </w:r>
    </w:p>
    <w:p w:rsidR="00842119" w:rsidRPr="007E4E94" w:rsidRDefault="00842119" w:rsidP="00842119">
      <w:pPr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E4E94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Pr="007E4E94">
        <w:rPr>
          <w:rFonts w:ascii="Times New Roman" w:hAnsi="Times New Roman" w:cs="Times New Roman"/>
          <w:sz w:val="21"/>
          <w:szCs w:val="21"/>
        </w:rPr>
        <w:t xml:space="preserve"> non andrà in quiescenza entro la data del 23 novembre 2025;</w:t>
      </w:r>
    </w:p>
    <w:p w:rsidR="00D47129" w:rsidRDefault="00D47129" w:rsidP="008B26D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E67F4" w:rsidRDefault="007E67F4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E621A9" w:rsidRDefault="00D333F2" w:rsidP="00D46D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 xml:space="preserve">considerato che il rapporto di lavoro attualmente in essere </w:t>
      </w:r>
      <w:r w:rsidR="006A5E76">
        <w:rPr>
          <w:rFonts w:ascii="Times New Roman" w:hAnsi="Times New Roman" w:cs="Times New Roman"/>
          <w:sz w:val="21"/>
          <w:szCs w:val="21"/>
        </w:rPr>
        <w:t>con il ricercatore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 xml:space="preserve">verrà a scadenza il ____________________ l’Azienda </w:t>
      </w:r>
      <w:r>
        <w:rPr>
          <w:rFonts w:ascii="Times New Roman" w:hAnsi="Times New Roman" w:cs="Times New Roman"/>
          <w:sz w:val="21"/>
          <w:szCs w:val="21"/>
        </w:rPr>
        <w:t xml:space="preserve">/ Ente </w:t>
      </w:r>
      <w:r w:rsidR="00994008">
        <w:rPr>
          <w:rFonts w:ascii="Times New Roman" w:hAnsi="Times New Roman" w:cs="Times New Roman"/>
          <w:sz w:val="21"/>
          <w:szCs w:val="21"/>
        </w:rPr>
        <w:t>si impegna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 w:rsidR="00994008" w:rsidRPr="00994008">
        <w:rPr>
          <w:rFonts w:ascii="Times New Roman" w:hAnsi="Times New Roman" w:cs="Times New Roman"/>
          <w:b/>
          <w:sz w:val="21"/>
          <w:szCs w:val="21"/>
          <w:u w:val="single"/>
        </w:rPr>
        <w:t xml:space="preserve">a prorogare </w:t>
      </w:r>
      <w:r w:rsidR="00DD62EF" w:rsidRPr="00994008">
        <w:rPr>
          <w:rFonts w:ascii="Times New Roman" w:hAnsi="Times New Roman" w:cs="Times New Roman"/>
          <w:b/>
          <w:sz w:val="21"/>
          <w:szCs w:val="21"/>
          <w:u w:val="single"/>
        </w:rPr>
        <w:t>il rapporto</w:t>
      </w:r>
      <w:r w:rsidR="00DD62EF">
        <w:rPr>
          <w:rFonts w:ascii="Times New Roman" w:hAnsi="Times New Roman" w:cs="Times New Roman"/>
          <w:b/>
          <w:sz w:val="21"/>
          <w:szCs w:val="21"/>
          <w:u w:val="single"/>
        </w:rPr>
        <w:t xml:space="preserve"> di lavoro </w:t>
      </w:r>
      <w:r w:rsidR="000057DD">
        <w:rPr>
          <w:rFonts w:ascii="Times New Roman" w:hAnsi="Times New Roman" w:cs="Times New Roman"/>
          <w:b/>
          <w:sz w:val="21"/>
          <w:szCs w:val="21"/>
          <w:u w:val="single"/>
        </w:rPr>
        <w:t>sino alla conclusione del progetto</w:t>
      </w:r>
      <w:r>
        <w:rPr>
          <w:rFonts w:ascii="Times New Roman" w:hAnsi="Times New Roman" w:cs="Times New Roman"/>
          <w:sz w:val="21"/>
          <w:szCs w:val="21"/>
        </w:rPr>
        <w:t>, conformemente e compatibilmente con la normativa vigente in materia</w:t>
      </w:r>
      <w:r w:rsidRPr="00462506">
        <w:rPr>
          <w:rFonts w:ascii="Times New Roman" w:hAnsi="Times New Roman" w:cs="Times New Roman"/>
          <w:sz w:val="21"/>
          <w:szCs w:val="21"/>
        </w:rPr>
        <w:t xml:space="preserve"> e </w:t>
      </w:r>
      <w:r>
        <w:rPr>
          <w:rFonts w:ascii="Times New Roman" w:hAnsi="Times New Roman" w:cs="Times New Roman"/>
          <w:sz w:val="21"/>
          <w:szCs w:val="21"/>
        </w:rPr>
        <w:t>in osservanz</w:t>
      </w:r>
      <w:r w:rsidR="00124292">
        <w:rPr>
          <w:rFonts w:ascii="Times New Roman" w:hAnsi="Times New Roman" w:cs="Times New Roman"/>
          <w:sz w:val="21"/>
          <w:szCs w:val="21"/>
        </w:rPr>
        <w:t>a ai criteri previsti dal Bando.</w:t>
      </w:r>
      <w:r w:rsidR="00D46DA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E40CC" w:rsidRDefault="00D333F2" w:rsidP="00E621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proofErr w:type="gramStart"/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</w:t>
      </w:r>
      <w:proofErr w:type="gramEnd"/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da compilare solo nel caso in cui il rapporto di lavoro </w:t>
      </w:r>
      <w:r w:rsidR="005D4DFC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del collaboratore </w:t>
      </w: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scada </w:t>
      </w:r>
      <w:r w:rsidR="003D1EA0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entro </w:t>
      </w:r>
      <w:r w:rsidR="00842119">
        <w:rPr>
          <w:rFonts w:ascii="Times New Roman" w:hAnsi="Times New Roman" w:cs="Times New Roman"/>
          <w:b/>
          <w:i/>
          <w:color w:val="FF0000"/>
          <w:sz w:val="21"/>
          <w:szCs w:val="21"/>
        </w:rPr>
        <w:t>la data del</w:t>
      </w:r>
      <w:r w:rsidR="003D1EA0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23 novembre 2025 (</w:t>
      </w:r>
      <w:r w:rsidR="009867B2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nei </w:t>
      </w: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>30 messi successivi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E621A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alla data di presentazione 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della</w:t>
      </w: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LOI al Ministero della Salute</w:t>
      </w:r>
      <w:r w:rsidR="005D4DFC">
        <w:rPr>
          <w:rFonts w:ascii="Times New Roman" w:hAnsi="Times New Roman" w:cs="Times New Roman"/>
          <w:b/>
          <w:i/>
          <w:color w:val="FF0000"/>
          <w:sz w:val="21"/>
          <w:szCs w:val="21"/>
        </w:rPr>
        <w:t>)</w:t>
      </w:r>
      <w:r w:rsidR="00DD62EF">
        <w:rPr>
          <w:rFonts w:ascii="Times New Roman" w:hAnsi="Times New Roman" w:cs="Times New Roman"/>
          <w:b/>
          <w:i/>
          <w:color w:val="FF0000"/>
          <w:sz w:val="21"/>
          <w:szCs w:val="21"/>
        </w:rPr>
        <w:t>.</w:t>
      </w:r>
      <w:r w:rsidR="001E40CC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</w:p>
    <w:p w:rsidR="000D0E72" w:rsidRDefault="000D0E72" w:rsidP="00E621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:rsidR="00E621A9" w:rsidRPr="001E40CC" w:rsidRDefault="00A85C8C" w:rsidP="00E621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ATTENZIONE: v</w:t>
      </w:r>
      <w:r w:rsidR="00E621A9" w:rsidRPr="001E40CC">
        <w:rPr>
          <w:rFonts w:ascii="Times New Roman" w:hAnsi="Times New Roman" w:cs="Times New Roman"/>
          <w:b/>
          <w:i/>
          <w:color w:val="FF0000"/>
        </w:rPr>
        <w:t>erificare che il rapporto di lavoro sia prorogabile</w:t>
      </w:r>
      <w:r w:rsidR="00326A20" w:rsidRPr="001E40CC">
        <w:rPr>
          <w:rFonts w:ascii="Times New Roman" w:hAnsi="Times New Roman" w:cs="Times New Roman"/>
          <w:b/>
          <w:i/>
          <w:color w:val="FF0000"/>
        </w:rPr>
        <w:t xml:space="preserve"> in base alla normativa vigente</w:t>
      </w:r>
      <w:r w:rsidR="00E621A9" w:rsidRPr="001E40CC">
        <w:rPr>
          <w:rFonts w:ascii="Times New Roman" w:hAnsi="Times New Roman" w:cs="Times New Roman"/>
          <w:b/>
          <w:i/>
          <w:color w:val="FF0000"/>
        </w:rPr>
        <w:t xml:space="preserve">. </w:t>
      </w:r>
    </w:p>
    <w:p w:rsidR="00D46DA8" w:rsidRDefault="00D46DA8" w:rsidP="00D333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F63E17" w:rsidRDefault="00F63E17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Sect="00603A36">
      <w:headerReference w:type="default" r:id="rId9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4E3855">
      <w:t>2</w:t>
    </w:r>
    <w:r w:rsidR="0028793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69DA"/>
    <w:multiLevelType w:val="hybridMultilevel"/>
    <w:tmpl w:val="253CCA70"/>
    <w:lvl w:ilvl="0" w:tplc="11600B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7DD"/>
    <w:rsid w:val="000059DB"/>
    <w:rsid w:val="000155EC"/>
    <w:rsid w:val="00042E51"/>
    <w:rsid w:val="00046C39"/>
    <w:rsid w:val="000538CA"/>
    <w:rsid w:val="000541AA"/>
    <w:rsid w:val="00065019"/>
    <w:rsid w:val="00091EF3"/>
    <w:rsid w:val="000D0E72"/>
    <w:rsid w:val="0011201F"/>
    <w:rsid w:val="00116B19"/>
    <w:rsid w:val="00117989"/>
    <w:rsid w:val="001201E3"/>
    <w:rsid w:val="00123A72"/>
    <w:rsid w:val="00123E36"/>
    <w:rsid w:val="00124292"/>
    <w:rsid w:val="001630A8"/>
    <w:rsid w:val="00182E02"/>
    <w:rsid w:val="00184570"/>
    <w:rsid w:val="001A1E1C"/>
    <w:rsid w:val="001B0C17"/>
    <w:rsid w:val="001E1862"/>
    <w:rsid w:val="001E40CC"/>
    <w:rsid w:val="001E70B1"/>
    <w:rsid w:val="001F23EE"/>
    <w:rsid w:val="001F3E27"/>
    <w:rsid w:val="00216BB9"/>
    <w:rsid w:val="00224924"/>
    <w:rsid w:val="00233379"/>
    <w:rsid w:val="00274932"/>
    <w:rsid w:val="00287933"/>
    <w:rsid w:val="00287CF0"/>
    <w:rsid w:val="0029536C"/>
    <w:rsid w:val="00295466"/>
    <w:rsid w:val="002A2660"/>
    <w:rsid w:val="002C193A"/>
    <w:rsid w:val="002D553C"/>
    <w:rsid w:val="002D5ABD"/>
    <w:rsid w:val="002E5062"/>
    <w:rsid w:val="002F7D55"/>
    <w:rsid w:val="00326A20"/>
    <w:rsid w:val="00351531"/>
    <w:rsid w:val="0037105D"/>
    <w:rsid w:val="003729C7"/>
    <w:rsid w:val="003747CD"/>
    <w:rsid w:val="003833A6"/>
    <w:rsid w:val="0038680E"/>
    <w:rsid w:val="003D1EA0"/>
    <w:rsid w:val="003F7276"/>
    <w:rsid w:val="00401CDD"/>
    <w:rsid w:val="00404476"/>
    <w:rsid w:val="0041015E"/>
    <w:rsid w:val="00411BD0"/>
    <w:rsid w:val="0043036A"/>
    <w:rsid w:val="00431CFB"/>
    <w:rsid w:val="00432237"/>
    <w:rsid w:val="00452EB5"/>
    <w:rsid w:val="004571C8"/>
    <w:rsid w:val="00457442"/>
    <w:rsid w:val="00463C70"/>
    <w:rsid w:val="00466B04"/>
    <w:rsid w:val="00471E2E"/>
    <w:rsid w:val="0048313F"/>
    <w:rsid w:val="0049020D"/>
    <w:rsid w:val="00490FBB"/>
    <w:rsid w:val="004A3EB0"/>
    <w:rsid w:val="004A7780"/>
    <w:rsid w:val="004B6DEF"/>
    <w:rsid w:val="004E3855"/>
    <w:rsid w:val="0050418C"/>
    <w:rsid w:val="00527777"/>
    <w:rsid w:val="005418D8"/>
    <w:rsid w:val="00550ED7"/>
    <w:rsid w:val="00562DEC"/>
    <w:rsid w:val="00572662"/>
    <w:rsid w:val="005767FE"/>
    <w:rsid w:val="00585DDA"/>
    <w:rsid w:val="005B2C04"/>
    <w:rsid w:val="005B39FF"/>
    <w:rsid w:val="005C45D1"/>
    <w:rsid w:val="005D053B"/>
    <w:rsid w:val="005D338B"/>
    <w:rsid w:val="005D4DFC"/>
    <w:rsid w:val="005E12F8"/>
    <w:rsid w:val="00601B3A"/>
    <w:rsid w:val="00603A36"/>
    <w:rsid w:val="00611670"/>
    <w:rsid w:val="0061350E"/>
    <w:rsid w:val="0061352C"/>
    <w:rsid w:val="00616EC6"/>
    <w:rsid w:val="00622CDE"/>
    <w:rsid w:val="00623889"/>
    <w:rsid w:val="00624C50"/>
    <w:rsid w:val="00627B0D"/>
    <w:rsid w:val="0064166D"/>
    <w:rsid w:val="00660C31"/>
    <w:rsid w:val="0066176E"/>
    <w:rsid w:val="00674BB0"/>
    <w:rsid w:val="00687096"/>
    <w:rsid w:val="00690FAE"/>
    <w:rsid w:val="006A5E76"/>
    <w:rsid w:val="006C1341"/>
    <w:rsid w:val="006C3164"/>
    <w:rsid w:val="006D4B5A"/>
    <w:rsid w:val="006E49F5"/>
    <w:rsid w:val="006E6494"/>
    <w:rsid w:val="006E7A15"/>
    <w:rsid w:val="006F5B27"/>
    <w:rsid w:val="0070398F"/>
    <w:rsid w:val="0071396B"/>
    <w:rsid w:val="00733984"/>
    <w:rsid w:val="0075556F"/>
    <w:rsid w:val="00774262"/>
    <w:rsid w:val="00783982"/>
    <w:rsid w:val="00796AF7"/>
    <w:rsid w:val="007A0BF8"/>
    <w:rsid w:val="007C7C36"/>
    <w:rsid w:val="007E1B31"/>
    <w:rsid w:val="007E3428"/>
    <w:rsid w:val="007E3E2C"/>
    <w:rsid w:val="007E4E94"/>
    <w:rsid w:val="007E67F4"/>
    <w:rsid w:val="007E6DAA"/>
    <w:rsid w:val="007E7C2E"/>
    <w:rsid w:val="00801B29"/>
    <w:rsid w:val="0080205A"/>
    <w:rsid w:val="0081230A"/>
    <w:rsid w:val="00814571"/>
    <w:rsid w:val="00823492"/>
    <w:rsid w:val="00842119"/>
    <w:rsid w:val="00867DFB"/>
    <w:rsid w:val="00890E3D"/>
    <w:rsid w:val="008A3845"/>
    <w:rsid w:val="008A7AC8"/>
    <w:rsid w:val="008B26D5"/>
    <w:rsid w:val="008E2B4B"/>
    <w:rsid w:val="00902E69"/>
    <w:rsid w:val="00903E9A"/>
    <w:rsid w:val="00912E12"/>
    <w:rsid w:val="00914D7E"/>
    <w:rsid w:val="009355C6"/>
    <w:rsid w:val="0094225D"/>
    <w:rsid w:val="00961FDD"/>
    <w:rsid w:val="009845D1"/>
    <w:rsid w:val="009867B2"/>
    <w:rsid w:val="00987D8A"/>
    <w:rsid w:val="00994008"/>
    <w:rsid w:val="00996F5A"/>
    <w:rsid w:val="009A3293"/>
    <w:rsid w:val="009B31A3"/>
    <w:rsid w:val="009E0937"/>
    <w:rsid w:val="009E5635"/>
    <w:rsid w:val="00A07610"/>
    <w:rsid w:val="00A25684"/>
    <w:rsid w:val="00A41B95"/>
    <w:rsid w:val="00A55D30"/>
    <w:rsid w:val="00A7791D"/>
    <w:rsid w:val="00A85C8C"/>
    <w:rsid w:val="00A95DC3"/>
    <w:rsid w:val="00AA3C0E"/>
    <w:rsid w:val="00AB7272"/>
    <w:rsid w:val="00AC4EB9"/>
    <w:rsid w:val="00AD22B2"/>
    <w:rsid w:val="00AD4049"/>
    <w:rsid w:val="00AE35D6"/>
    <w:rsid w:val="00B01516"/>
    <w:rsid w:val="00B0769A"/>
    <w:rsid w:val="00B13AA0"/>
    <w:rsid w:val="00B21450"/>
    <w:rsid w:val="00B277AC"/>
    <w:rsid w:val="00B2799A"/>
    <w:rsid w:val="00B4405C"/>
    <w:rsid w:val="00B519A4"/>
    <w:rsid w:val="00B52243"/>
    <w:rsid w:val="00B56AE2"/>
    <w:rsid w:val="00B615C2"/>
    <w:rsid w:val="00B71147"/>
    <w:rsid w:val="00B751AD"/>
    <w:rsid w:val="00B9520E"/>
    <w:rsid w:val="00BA4906"/>
    <w:rsid w:val="00BA7C98"/>
    <w:rsid w:val="00BB3881"/>
    <w:rsid w:val="00BB3FBA"/>
    <w:rsid w:val="00BD3315"/>
    <w:rsid w:val="00C023FD"/>
    <w:rsid w:val="00C227A6"/>
    <w:rsid w:val="00C25998"/>
    <w:rsid w:val="00C2667A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333F2"/>
    <w:rsid w:val="00D41045"/>
    <w:rsid w:val="00D4652E"/>
    <w:rsid w:val="00D46DA8"/>
    <w:rsid w:val="00D46ED1"/>
    <w:rsid w:val="00D47129"/>
    <w:rsid w:val="00D92D48"/>
    <w:rsid w:val="00DB0D93"/>
    <w:rsid w:val="00DB1138"/>
    <w:rsid w:val="00DD2995"/>
    <w:rsid w:val="00DD62EF"/>
    <w:rsid w:val="00DE412C"/>
    <w:rsid w:val="00DF1747"/>
    <w:rsid w:val="00DF22F2"/>
    <w:rsid w:val="00DF3776"/>
    <w:rsid w:val="00E31B7B"/>
    <w:rsid w:val="00E36EF3"/>
    <w:rsid w:val="00E621A9"/>
    <w:rsid w:val="00E757BF"/>
    <w:rsid w:val="00E77786"/>
    <w:rsid w:val="00E81925"/>
    <w:rsid w:val="00E81A3A"/>
    <w:rsid w:val="00E909C0"/>
    <w:rsid w:val="00E93A43"/>
    <w:rsid w:val="00E94D62"/>
    <w:rsid w:val="00E97046"/>
    <w:rsid w:val="00EA5248"/>
    <w:rsid w:val="00EB1EEF"/>
    <w:rsid w:val="00EC5D71"/>
    <w:rsid w:val="00EC67DB"/>
    <w:rsid w:val="00F02F5A"/>
    <w:rsid w:val="00F15CEB"/>
    <w:rsid w:val="00F205CE"/>
    <w:rsid w:val="00F32CBB"/>
    <w:rsid w:val="00F343E0"/>
    <w:rsid w:val="00F37A0E"/>
    <w:rsid w:val="00F50053"/>
    <w:rsid w:val="00F55840"/>
    <w:rsid w:val="00F56A4C"/>
    <w:rsid w:val="00F63E17"/>
    <w:rsid w:val="00F655AC"/>
    <w:rsid w:val="00F71962"/>
    <w:rsid w:val="00F776F8"/>
    <w:rsid w:val="00F816E1"/>
    <w:rsid w:val="00F87E36"/>
    <w:rsid w:val="00FA606B"/>
    <w:rsid w:val="00FC585B"/>
    <w:rsid w:val="00FD1820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3893-151C-4908-8F13-616B85F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A6B8-5884-4101-B09B-7F713EBA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21</cp:revision>
  <cp:lastPrinted>2022-04-29T09:00:00Z</cp:lastPrinted>
  <dcterms:created xsi:type="dcterms:W3CDTF">2022-05-06T07:54:00Z</dcterms:created>
  <dcterms:modified xsi:type="dcterms:W3CDTF">2023-05-03T13:28:00Z</dcterms:modified>
</cp:coreProperties>
</file>