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30" w:rsidRDefault="00654A6C" w:rsidP="000524E8">
      <w:pPr>
        <w:ind w:left="4820"/>
        <w:contextualSpacing/>
        <w:rPr>
          <w:rFonts w:ascii="Times New Roman" w:hAnsi="Times New Roman" w:cs="Times New Roman"/>
          <w:sz w:val="22"/>
          <w:szCs w:val="22"/>
        </w:rPr>
      </w:pPr>
      <w:r>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_x0000_s1032" type="#_x0000_t202" style="position:absolute;left:0;text-align:left;margin-left:-6.45pt;margin-top:-8.7pt;width:488.25pt;height:62.6pt;z-index:251659776" fillcolor="#d8d8d8">
            <v:textbox style="mso-next-textbox:#_x0000_s1032">
              <w:txbxContent>
                <w:p w:rsidR="00AE15FA" w:rsidRPr="00560364" w:rsidRDefault="00AE15FA" w:rsidP="003E2730">
                  <w:pPr>
                    <w:suppressAutoHyphens/>
                    <w:jc w:val="both"/>
                    <w:rPr>
                      <w:rFonts w:ascii="Times New Roman" w:hAnsi="Times New Roman" w:cs="Times New Roman"/>
                      <w:b/>
                      <w:sz w:val="22"/>
                      <w:szCs w:val="22"/>
                    </w:rPr>
                  </w:pPr>
                  <w:r w:rsidRPr="00560364">
                    <w:rPr>
                      <w:rFonts w:ascii="Times New Roman" w:hAnsi="Times New Roman" w:cs="Times New Roman"/>
                      <w:b/>
                      <w:sz w:val="22"/>
                      <w:szCs w:val="22"/>
                    </w:rPr>
                    <w:t>MODULISTICA PER LA RENDICONTAZIONE</w:t>
                  </w:r>
                </w:p>
                <w:p w:rsidR="00AE15FA" w:rsidRPr="00560364" w:rsidRDefault="00AE15FA" w:rsidP="003E2730">
                  <w:pPr>
                    <w:suppressAutoHyphens/>
                    <w:jc w:val="both"/>
                    <w:rPr>
                      <w:rFonts w:ascii="Times New Roman" w:hAnsi="Times New Roman" w:cs="Times New Roman"/>
                      <w:sz w:val="22"/>
                      <w:szCs w:val="22"/>
                    </w:rPr>
                  </w:pPr>
                  <w:r w:rsidRPr="00560364">
                    <w:rPr>
                      <w:rFonts w:ascii="Times New Roman" w:hAnsi="Times New Roman" w:cs="Times New Roman"/>
                      <w:sz w:val="22"/>
                      <w:szCs w:val="22"/>
                    </w:rPr>
                    <w:t xml:space="preserve">Contributi a favore delle iniziative di promozione della pratica sportiva attraverso l’organizzazione di corsi di avviamento all’attività motoria e sportiva. </w:t>
                  </w:r>
                  <w:r w:rsidRPr="00560364">
                    <w:rPr>
                      <w:rFonts w:ascii="Times New Roman" w:hAnsi="Times New Roman" w:cs="Times New Roman"/>
                      <w:b/>
                      <w:sz w:val="22"/>
                      <w:szCs w:val="22"/>
                    </w:rPr>
                    <w:t xml:space="preserve">LR 11 maggio 2015, n. 8, art. </w:t>
                  </w:r>
                  <w:r>
                    <w:rPr>
                      <w:rFonts w:ascii="Times New Roman" w:hAnsi="Times New Roman" w:cs="Times New Roman"/>
                      <w:b/>
                      <w:sz w:val="22"/>
                      <w:szCs w:val="22"/>
                    </w:rPr>
                    <w:t>16</w:t>
                  </w:r>
                  <w:r w:rsidRPr="00560364">
                    <w:rPr>
                      <w:rFonts w:ascii="Times New Roman" w:hAnsi="Times New Roman" w:cs="Times New Roman"/>
                      <w:sz w:val="22"/>
                      <w:szCs w:val="22"/>
                    </w:rPr>
                    <w:t>.</w:t>
                  </w:r>
                </w:p>
              </w:txbxContent>
            </v:textbox>
          </v:shape>
        </w:pict>
      </w:r>
    </w:p>
    <w:p w:rsidR="003E2730" w:rsidRDefault="003E2730" w:rsidP="000524E8">
      <w:pPr>
        <w:ind w:left="4820"/>
        <w:contextualSpacing/>
        <w:rPr>
          <w:rFonts w:ascii="Times New Roman" w:hAnsi="Times New Roman" w:cs="Times New Roman"/>
          <w:sz w:val="22"/>
          <w:szCs w:val="22"/>
        </w:rPr>
      </w:pPr>
    </w:p>
    <w:p w:rsidR="003E2730" w:rsidRDefault="003E2730" w:rsidP="000524E8">
      <w:pPr>
        <w:ind w:left="4820"/>
        <w:contextualSpacing/>
        <w:rPr>
          <w:rFonts w:ascii="Times New Roman" w:hAnsi="Times New Roman" w:cs="Times New Roman"/>
          <w:sz w:val="22"/>
          <w:szCs w:val="22"/>
        </w:rPr>
      </w:pPr>
    </w:p>
    <w:p w:rsidR="003E2730" w:rsidRDefault="003E2730" w:rsidP="000524E8">
      <w:pPr>
        <w:ind w:left="4820"/>
        <w:contextualSpacing/>
        <w:rPr>
          <w:rFonts w:ascii="Times New Roman" w:hAnsi="Times New Roman" w:cs="Times New Roman"/>
          <w:sz w:val="22"/>
          <w:szCs w:val="22"/>
        </w:rPr>
      </w:pPr>
    </w:p>
    <w:p w:rsidR="00645679" w:rsidRDefault="00645679" w:rsidP="000524E8">
      <w:pPr>
        <w:ind w:left="4820"/>
        <w:contextualSpacing/>
        <w:rPr>
          <w:rFonts w:ascii="Times New Roman" w:hAnsi="Times New Roman" w:cs="Times New Roman"/>
          <w:sz w:val="22"/>
          <w:szCs w:val="22"/>
        </w:rPr>
      </w:pPr>
    </w:p>
    <w:p w:rsidR="003E2730" w:rsidRPr="00560364" w:rsidRDefault="003E2730" w:rsidP="003E2730">
      <w:pPr>
        <w:ind w:left="4820"/>
        <w:contextualSpacing/>
        <w:rPr>
          <w:rFonts w:ascii="Times New Roman" w:hAnsi="Times New Roman" w:cs="Times New Roman"/>
          <w:sz w:val="22"/>
          <w:szCs w:val="22"/>
        </w:rPr>
      </w:pPr>
      <w:r w:rsidRPr="00560364">
        <w:rPr>
          <w:rFonts w:ascii="Times New Roman" w:hAnsi="Times New Roman" w:cs="Times New Roman"/>
          <w:sz w:val="22"/>
          <w:szCs w:val="22"/>
        </w:rPr>
        <w:t>Alla Regione del Veneto</w:t>
      </w:r>
    </w:p>
    <w:p w:rsidR="003E2730" w:rsidRPr="00560364" w:rsidRDefault="003E2730" w:rsidP="003E2730">
      <w:pPr>
        <w:ind w:left="4820"/>
        <w:contextualSpacing/>
        <w:rPr>
          <w:rFonts w:ascii="Times New Roman" w:hAnsi="Times New Roman" w:cs="Times New Roman"/>
          <w:sz w:val="22"/>
          <w:szCs w:val="22"/>
        </w:rPr>
      </w:pPr>
      <w:r w:rsidRPr="00560364">
        <w:rPr>
          <w:rFonts w:ascii="Times New Roman" w:hAnsi="Times New Roman" w:cs="Times New Roman"/>
          <w:sz w:val="22"/>
          <w:szCs w:val="22"/>
        </w:rPr>
        <w:t>Direzione Beni Attività Culturali e Sport</w:t>
      </w:r>
    </w:p>
    <w:p w:rsidR="003E2730" w:rsidRPr="00560364" w:rsidRDefault="003E2730" w:rsidP="003E2730">
      <w:pPr>
        <w:ind w:left="4820"/>
        <w:contextualSpacing/>
        <w:rPr>
          <w:rFonts w:ascii="Times New Roman" w:hAnsi="Times New Roman" w:cs="Times New Roman"/>
          <w:sz w:val="22"/>
          <w:szCs w:val="22"/>
        </w:rPr>
      </w:pPr>
      <w:r w:rsidRPr="00560364">
        <w:rPr>
          <w:rFonts w:ascii="Times New Roman" w:hAnsi="Times New Roman" w:cs="Times New Roman"/>
          <w:sz w:val="22"/>
          <w:szCs w:val="22"/>
        </w:rPr>
        <w:t>Unità Organizzativa Sport</w:t>
      </w:r>
    </w:p>
    <w:p w:rsidR="003E2730" w:rsidRPr="00560364" w:rsidRDefault="003E2730" w:rsidP="003E2730">
      <w:pPr>
        <w:ind w:left="4820"/>
        <w:contextualSpacing/>
        <w:rPr>
          <w:rFonts w:ascii="Times New Roman" w:hAnsi="Times New Roman" w:cs="Times New Roman"/>
          <w:sz w:val="22"/>
          <w:szCs w:val="22"/>
        </w:rPr>
      </w:pPr>
      <w:r w:rsidRPr="00560364">
        <w:rPr>
          <w:rFonts w:ascii="Times New Roman" w:hAnsi="Times New Roman" w:cs="Times New Roman"/>
          <w:sz w:val="22"/>
          <w:szCs w:val="22"/>
        </w:rPr>
        <w:t>Palazzo Sceriman – Cannaregio 168</w:t>
      </w:r>
    </w:p>
    <w:p w:rsidR="003E2730" w:rsidRPr="00560364" w:rsidRDefault="003E2730" w:rsidP="003E2730">
      <w:pPr>
        <w:ind w:left="4820"/>
        <w:contextualSpacing/>
        <w:rPr>
          <w:rFonts w:ascii="Times New Roman" w:hAnsi="Times New Roman" w:cs="Times New Roman"/>
          <w:sz w:val="22"/>
          <w:szCs w:val="22"/>
        </w:rPr>
      </w:pPr>
      <w:r w:rsidRPr="00560364">
        <w:rPr>
          <w:rFonts w:ascii="Times New Roman" w:hAnsi="Times New Roman" w:cs="Times New Roman"/>
          <w:sz w:val="22"/>
          <w:szCs w:val="22"/>
        </w:rPr>
        <w:t>30121 VENEZIA</w:t>
      </w:r>
    </w:p>
    <w:p w:rsidR="003E2730" w:rsidRPr="00560364" w:rsidRDefault="003E2730" w:rsidP="003E2730">
      <w:pPr>
        <w:ind w:left="4820"/>
        <w:contextualSpacing/>
        <w:rPr>
          <w:rFonts w:ascii="Times New Roman" w:hAnsi="Times New Roman" w:cs="Times New Roman"/>
          <w:sz w:val="22"/>
          <w:szCs w:val="22"/>
        </w:rPr>
      </w:pPr>
    </w:p>
    <w:p w:rsidR="003E2730" w:rsidRPr="00205F49" w:rsidRDefault="00654A6C" w:rsidP="003E2730">
      <w:pPr>
        <w:ind w:left="4820"/>
        <w:contextualSpacing/>
        <w:rPr>
          <w:rFonts w:ascii="Times New Roman" w:hAnsi="Times New Roman" w:cs="Times New Roman"/>
          <w:sz w:val="22"/>
          <w:szCs w:val="22"/>
        </w:rPr>
      </w:pPr>
      <w:hyperlink r:id="rId11" w:history="1">
        <w:r w:rsidR="003E2730" w:rsidRPr="00205F49">
          <w:rPr>
            <w:rStyle w:val="Collegamentoipertestuale"/>
            <w:rFonts w:ascii="Times New Roman" w:hAnsi="Times New Roman" w:cs="Times New Roman"/>
            <w:sz w:val="22"/>
            <w:szCs w:val="22"/>
          </w:rPr>
          <w:t>beniattivitaculturalisport@pec.regione.veneto.it</w:t>
        </w:r>
      </w:hyperlink>
    </w:p>
    <w:p w:rsidR="003E2730" w:rsidRPr="00560364" w:rsidRDefault="003E2730" w:rsidP="003E2730">
      <w:pPr>
        <w:spacing w:line="276" w:lineRule="auto"/>
        <w:jc w:val="both"/>
        <w:rPr>
          <w:rFonts w:ascii="Times New Roman" w:hAnsi="Times New Roman" w:cs="Times New Roman"/>
          <w:sz w:val="22"/>
          <w:szCs w:val="22"/>
        </w:rPr>
      </w:pPr>
    </w:p>
    <w:p w:rsidR="003E2730" w:rsidRPr="00560364" w:rsidRDefault="003E2730" w:rsidP="003E2730">
      <w:pPr>
        <w:spacing w:line="276"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OGGETTO: Richiesta di liquidazione del contributo concesso con DDR n. </w:t>
      </w:r>
      <w:r>
        <w:rPr>
          <w:rFonts w:ascii="Times New Roman" w:hAnsi="Times New Roman" w:cs="Times New Roman"/>
          <w:sz w:val="22"/>
          <w:szCs w:val="22"/>
        </w:rPr>
        <w:t>148</w:t>
      </w:r>
      <w:r w:rsidRPr="00560364">
        <w:rPr>
          <w:rFonts w:ascii="Times New Roman" w:hAnsi="Times New Roman" w:cs="Times New Roman"/>
          <w:sz w:val="22"/>
          <w:szCs w:val="22"/>
        </w:rPr>
        <w:t xml:space="preserve"> del 29 maggio 2020. </w:t>
      </w:r>
      <w:r>
        <w:rPr>
          <w:rFonts w:ascii="Times New Roman" w:hAnsi="Times New Roman" w:cs="Times New Roman"/>
          <w:sz w:val="22"/>
          <w:szCs w:val="22"/>
        </w:rPr>
        <w:t>Contributi a favore della pratica sportiva degli atleti con disabilità. LR 8/2015, art. 16</w:t>
      </w:r>
      <w:r w:rsidRPr="00560364">
        <w:rPr>
          <w:rFonts w:ascii="Times New Roman" w:hAnsi="Times New Roman" w:cs="Times New Roman"/>
          <w:sz w:val="22"/>
          <w:szCs w:val="22"/>
        </w:rPr>
        <w:t xml:space="preserve"> e LR 17/2020</w:t>
      </w:r>
      <w:r>
        <w:rPr>
          <w:rFonts w:ascii="Times New Roman" w:hAnsi="Times New Roman" w:cs="Times New Roman"/>
          <w:sz w:val="22"/>
          <w:szCs w:val="22"/>
        </w:rPr>
        <w:t>.</w:t>
      </w:r>
    </w:p>
    <w:p w:rsidR="003E2730" w:rsidRPr="00560364" w:rsidRDefault="003E2730" w:rsidP="003E2730">
      <w:pPr>
        <w:spacing w:line="276" w:lineRule="auto"/>
        <w:jc w:val="both"/>
        <w:rPr>
          <w:rFonts w:ascii="Times New Roman" w:hAnsi="Times New Roman" w:cs="Times New Roman"/>
          <w:sz w:val="22"/>
          <w:szCs w:val="22"/>
        </w:rPr>
      </w:pPr>
    </w:p>
    <w:p w:rsidR="003E2730" w:rsidRPr="00560364" w:rsidRDefault="003E2730" w:rsidP="003E2730">
      <w:pPr>
        <w:pStyle w:val="Corpodeltesto2"/>
        <w:spacing w:line="276" w:lineRule="auto"/>
        <w:ind w:left="709"/>
        <w:jc w:val="center"/>
        <w:rPr>
          <w:rFonts w:ascii="Times New Roman" w:hAnsi="Times New Roman"/>
          <w:sz w:val="22"/>
          <w:szCs w:val="22"/>
        </w:rPr>
      </w:pPr>
      <w:r w:rsidRPr="00560364">
        <w:rPr>
          <w:rFonts w:ascii="Times New Roman" w:hAnsi="Times New Roman"/>
          <w:b/>
          <w:sz w:val="22"/>
          <w:szCs w:val="22"/>
        </w:rPr>
        <w:t>DICHIARAZIONE SOSTITUTIVA DI ATTO DI NOTORIETA’</w:t>
      </w:r>
      <w:r w:rsidRPr="00560364">
        <w:rPr>
          <w:rFonts w:ascii="Times New Roman" w:hAnsi="Times New Roman"/>
          <w:b/>
          <w:sz w:val="22"/>
          <w:szCs w:val="22"/>
        </w:rPr>
        <w:br/>
      </w:r>
      <w:r w:rsidRPr="00560364">
        <w:rPr>
          <w:rFonts w:ascii="Times New Roman" w:hAnsi="Times New Roman"/>
          <w:sz w:val="22"/>
          <w:szCs w:val="22"/>
        </w:rPr>
        <w:t>(rilasciata ai sensi dell’art. 47 D.P.R. 28 dicembre 2000, n. 445)</w:t>
      </w:r>
    </w:p>
    <w:p w:rsidR="003E2730" w:rsidRPr="00560364" w:rsidRDefault="003E2730" w:rsidP="003E2730">
      <w:pPr>
        <w:pStyle w:val="Corpodeltesto2"/>
        <w:spacing w:line="276" w:lineRule="auto"/>
        <w:rPr>
          <w:rFonts w:ascii="Times New Roman" w:hAnsi="Times New Roman"/>
          <w:sz w:val="22"/>
          <w:szCs w:val="22"/>
        </w:rPr>
      </w:pPr>
    </w:p>
    <w:p w:rsidR="003E2730" w:rsidRPr="00560364" w:rsidRDefault="003E2730" w:rsidP="003E2730">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Il sottoscritto </w:t>
      </w:r>
      <w:r w:rsidR="00654A6C">
        <w:rPr>
          <w:rFonts w:ascii="Times New Roman" w:hAnsi="Times New Roman" w:cs="Times New Roman"/>
          <w:sz w:val="22"/>
          <w:szCs w:val="22"/>
        </w:rPr>
        <w:fldChar w:fldCharType="begin">
          <w:ffData>
            <w:name w:val="Testo1"/>
            <w:enabled/>
            <w:calcOnExit w:val="0"/>
            <w:textInput/>
          </w:ffData>
        </w:fldChar>
      </w:r>
      <w:bookmarkStart w:id="0" w:name="Testo1"/>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bookmarkEnd w:id="0"/>
      <w:r w:rsidRPr="00560364">
        <w:rPr>
          <w:rFonts w:ascii="Times New Roman" w:hAnsi="Times New Roman" w:cs="Times New Roman"/>
          <w:sz w:val="22"/>
          <w:szCs w:val="22"/>
        </w:rPr>
        <w:t xml:space="preserve"> nato a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Pr="00560364">
        <w:rPr>
          <w:rFonts w:ascii="Times New Roman" w:hAnsi="Times New Roman" w:cs="Times New Roman"/>
          <w:sz w:val="22"/>
          <w:szCs w:val="22"/>
        </w:rPr>
        <w:t xml:space="preserve">  il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3E2730" w:rsidRPr="00560364" w:rsidRDefault="0066296A" w:rsidP="003E2730">
      <w:pPr>
        <w:spacing w:line="360" w:lineRule="auto"/>
        <w:jc w:val="both"/>
        <w:rPr>
          <w:rFonts w:ascii="Times New Roman" w:hAnsi="Times New Roman" w:cs="Times New Roman"/>
          <w:sz w:val="22"/>
          <w:szCs w:val="22"/>
        </w:rPr>
      </w:pPr>
      <w:r>
        <w:rPr>
          <w:rFonts w:ascii="Times New Roman" w:hAnsi="Times New Roman" w:cs="Times New Roman"/>
          <w:sz w:val="22"/>
          <w:szCs w:val="22"/>
        </w:rPr>
        <w:t>Legale rappresentante dell’</w:t>
      </w:r>
      <w:r w:rsidR="003E2730" w:rsidRPr="00560364">
        <w:rPr>
          <w:rFonts w:ascii="Times New Roman" w:hAnsi="Times New Roman" w:cs="Times New Roman"/>
          <w:sz w:val="22"/>
          <w:szCs w:val="22"/>
        </w:rPr>
        <w:t>Associazione</w:t>
      </w:r>
      <w:r>
        <w:rPr>
          <w:rFonts w:ascii="Times New Roman" w:hAnsi="Times New Roman" w:cs="Times New Roman"/>
          <w:sz w:val="22"/>
          <w:szCs w:val="22"/>
        </w:rPr>
        <w:t>/Società</w:t>
      </w:r>
      <w:r w:rsidR="003E2730" w:rsidRPr="00560364">
        <w:rPr>
          <w:rFonts w:ascii="Times New Roman" w:hAnsi="Times New Roman" w:cs="Times New Roman"/>
          <w:sz w:val="22"/>
          <w:szCs w:val="22"/>
        </w:rPr>
        <w:t xml:space="preserve"> denominato/a: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3E2730" w:rsidRPr="00560364" w:rsidRDefault="003E2730" w:rsidP="003E2730">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Con sede in via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Pr="00560364">
        <w:rPr>
          <w:rFonts w:ascii="Times New Roman" w:hAnsi="Times New Roman" w:cs="Times New Roman"/>
          <w:sz w:val="22"/>
          <w:szCs w:val="22"/>
        </w:rPr>
        <w:t xml:space="preserve"> n.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Pr="00560364">
        <w:rPr>
          <w:rFonts w:ascii="Times New Roman" w:hAnsi="Times New Roman" w:cs="Times New Roman"/>
          <w:sz w:val="22"/>
          <w:szCs w:val="22"/>
        </w:rPr>
        <w:t xml:space="preserve"> cap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3E2730" w:rsidRPr="00560364" w:rsidRDefault="003E2730" w:rsidP="003E2730">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Comune di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Pr="00560364">
        <w:rPr>
          <w:rFonts w:ascii="Times New Roman" w:hAnsi="Times New Roman" w:cs="Times New Roman"/>
          <w:sz w:val="22"/>
          <w:szCs w:val="22"/>
        </w:rPr>
        <w:t xml:space="preserve"> provincia  di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3E2730" w:rsidRPr="00560364" w:rsidRDefault="003E2730" w:rsidP="003E2730">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N. telefonico della sede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Pr="00560364">
        <w:rPr>
          <w:rFonts w:ascii="Times New Roman" w:hAnsi="Times New Roman" w:cs="Times New Roman"/>
          <w:sz w:val="22"/>
          <w:szCs w:val="22"/>
        </w:rPr>
        <w:t xml:space="preserve"> N. fax della sede </w:t>
      </w:r>
      <w:bookmarkStart w:id="1" w:name="Testo13"/>
      <w:r w:rsidRPr="00560364">
        <w:rPr>
          <w:rFonts w:ascii="Times New Roman" w:hAnsi="Times New Roman" w:cs="Times New Roman"/>
          <w:sz w:val="22"/>
          <w:szCs w:val="22"/>
        </w:rPr>
        <w:t xml:space="preserve"> </w:t>
      </w:r>
      <w:bookmarkEnd w:id="1"/>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3E2730" w:rsidRPr="00560364" w:rsidRDefault="003E2730" w:rsidP="003E2730">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e-mail </w:t>
      </w:r>
      <w:bookmarkStart w:id="2" w:name="Testo20"/>
      <w:r w:rsidRPr="00560364">
        <w:rPr>
          <w:rFonts w:ascii="Times New Roman" w:hAnsi="Times New Roman" w:cs="Times New Roman"/>
          <w:sz w:val="22"/>
          <w:szCs w:val="22"/>
        </w:rPr>
        <w:t xml:space="preserve"> </w:t>
      </w:r>
      <w:bookmarkEnd w:id="2"/>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Pr="00560364">
        <w:rPr>
          <w:rFonts w:ascii="Times New Roman" w:hAnsi="Times New Roman" w:cs="Times New Roman"/>
          <w:sz w:val="22"/>
          <w:szCs w:val="22"/>
        </w:rPr>
        <w:t xml:space="preserve"> pec </w:t>
      </w:r>
      <w:bookmarkStart w:id="3" w:name="Testo21"/>
      <w:r w:rsidRPr="00560364">
        <w:rPr>
          <w:rFonts w:ascii="Times New Roman" w:hAnsi="Times New Roman" w:cs="Times New Roman"/>
          <w:sz w:val="22"/>
          <w:szCs w:val="22"/>
        </w:rPr>
        <w:t xml:space="preserve"> </w:t>
      </w:r>
      <w:bookmarkEnd w:id="3"/>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3E2730" w:rsidRPr="00560364" w:rsidRDefault="0066296A" w:rsidP="003E2730">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Cod. fiscale </w:t>
      </w:r>
      <w:r w:rsidR="003E2730" w:rsidRPr="00560364">
        <w:rPr>
          <w:rFonts w:ascii="Times New Roman" w:hAnsi="Times New Roman" w:cs="Times New Roman"/>
          <w:sz w:val="22"/>
          <w:szCs w:val="22"/>
        </w:rPr>
        <w:t>Associazione</w:t>
      </w:r>
      <w:r>
        <w:rPr>
          <w:rFonts w:ascii="Times New Roman" w:hAnsi="Times New Roman" w:cs="Times New Roman"/>
          <w:sz w:val="22"/>
          <w:szCs w:val="22"/>
        </w:rPr>
        <w:t>/</w:t>
      </w:r>
      <w:bookmarkStart w:id="4" w:name="Testo17"/>
      <w:r>
        <w:rPr>
          <w:rFonts w:ascii="Times New Roman" w:hAnsi="Times New Roman" w:cs="Times New Roman"/>
          <w:sz w:val="22"/>
          <w:szCs w:val="22"/>
        </w:rPr>
        <w:t>Società</w:t>
      </w:r>
      <w:r w:rsidR="00295A6A">
        <w:rPr>
          <w:rFonts w:ascii="Times New Roman" w:hAnsi="Times New Roman" w:cs="Times New Roman"/>
          <w:sz w:val="22"/>
          <w:szCs w:val="22"/>
        </w:rPr>
        <w:t xml:space="preserve"> </w:t>
      </w:r>
      <w:bookmarkEnd w:id="4"/>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003E2730" w:rsidRPr="00560364">
        <w:rPr>
          <w:rFonts w:ascii="Times New Roman" w:hAnsi="Times New Roman" w:cs="Times New Roman"/>
          <w:sz w:val="22"/>
          <w:szCs w:val="22"/>
        </w:rPr>
        <w:t xml:space="preserve"> Partita IVA </w:t>
      </w:r>
      <w:bookmarkStart w:id="5" w:name="Testo18"/>
      <w:r w:rsidR="003E2730" w:rsidRPr="00560364">
        <w:rPr>
          <w:rFonts w:ascii="Times New Roman" w:hAnsi="Times New Roman" w:cs="Times New Roman"/>
          <w:sz w:val="22"/>
          <w:szCs w:val="22"/>
        </w:rPr>
        <w:t xml:space="preserve"> </w:t>
      </w:r>
      <w:bookmarkEnd w:id="5"/>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295A6A" w:rsidRDefault="003E2730" w:rsidP="00295A6A">
      <w:pPr>
        <w:spacing w:line="360" w:lineRule="auto"/>
        <w:jc w:val="both"/>
        <w:rPr>
          <w:rFonts w:ascii="Times New Roman" w:hAnsi="Times New Roman" w:cs="Times New Roman"/>
          <w:sz w:val="22"/>
          <w:szCs w:val="22"/>
        </w:rPr>
      </w:pPr>
      <w:bookmarkStart w:id="6" w:name="Testo19"/>
      <w:r w:rsidRPr="00560364">
        <w:rPr>
          <w:rFonts w:ascii="Times New Roman" w:hAnsi="Times New Roman" w:cs="Times New Roman"/>
          <w:sz w:val="22"/>
          <w:szCs w:val="22"/>
        </w:rPr>
        <w:t>Eventuale recapito diverso dalla sede</w:t>
      </w:r>
      <w:bookmarkEnd w:id="6"/>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p>
    <w:p w:rsidR="00295A6A" w:rsidRDefault="00295A6A" w:rsidP="00295A6A">
      <w:pPr>
        <w:spacing w:line="360" w:lineRule="auto"/>
        <w:jc w:val="both"/>
        <w:rPr>
          <w:rFonts w:ascii="Times New Roman" w:hAnsi="Times New Roman" w:cs="Times New Roman"/>
          <w:sz w:val="22"/>
          <w:szCs w:val="22"/>
        </w:rPr>
      </w:pPr>
    </w:p>
    <w:p w:rsidR="003E2730" w:rsidRPr="00560364" w:rsidRDefault="003E2730" w:rsidP="00295A6A">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consapevole delle sanzioni penali richiamate dall’art. 76 del D.P.R. 28 dicembre 2000 n. 445 e ss.mm.ii. in caso di dichiarazioni mendaci e della decadenza dei benefici conseguiti al provvedimento emanato sulla base di dichiarazioni non veritiere, di cui all’art. 75 del richiamato D.P.R., ai fini dell’erogazione del contributo di cui all’oggetto, in nome e per conto dell’Ente/Associazione che rappresenta sotto la propria responsabilità</w:t>
      </w:r>
    </w:p>
    <w:p w:rsidR="003E2730" w:rsidRPr="00560364" w:rsidRDefault="003E2730" w:rsidP="003E2730">
      <w:pPr>
        <w:pStyle w:val="Corpodeltesto3"/>
        <w:spacing w:after="0"/>
        <w:jc w:val="both"/>
        <w:rPr>
          <w:rFonts w:ascii="Times New Roman" w:hAnsi="Times New Roman" w:cs="Times New Roman"/>
          <w:sz w:val="22"/>
          <w:szCs w:val="22"/>
        </w:rPr>
      </w:pPr>
    </w:p>
    <w:p w:rsidR="003E2730" w:rsidRPr="00560364" w:rsidRDefault="003E2730" w:rsidP="003E2730">
      <w:pPr>
        <w:spacing w:line="276" w:lineRule="auto"/>
        <w:ind w:left="709"/>
        <w:jc w:val="center"/>
        <w:rPr>
          <w:rFonts w:ascii="Times New Roman" w:hAnsi="Times New Roman" w:cs="Times New Roman"/>
          <w:b/>
          <w:bCs/>
          <w:sz w:val="22"/>
          <w:szCs w:val="22"/>
        </w:rPr>
      </w:pPr>
      <w:r w:rsidRPr="00560364">
        <w:rPr>
          <w:rFonts w:ascii="Times New Roman" w:hAnsi="Times New Roman" w:cs="Times New Roman"/>
          <w:b/>
          <w:bCs/>
          <w:sz w:val="22"/>
          <w:szCs w:val="22"/>
        </w:rPr>
        <w:t>D I C H I A R A</w:t>
      </w:r>
    </w:p>
    <w:p w:rsidR="003E2730" w:rsidRPr="00560364" w:rsidRDefault="003E2730" w:rsidP="003E2730">
      <w:pPr>
        <w:spacing w:line="276" w:lineRule="auto"/>
        <w:rPr>
          <w:rFonts w:ascii="Times New Roman" w:hAnsi="Times New Roman" w:cs="Times New Roman"/>
          <w:bCs/>
          <w:sz w:val="22"/>
          <w:szCs w:val="22"/>
        </w:rPr>
      </w:pPr>
    </w:p>
    <w:p w:rsidR="0066296A" w:rsidRPr="0066296A" w:rsidRDefault="00654A6C" w:rsidP="00B86D0A">
      <w:pPr>
        <w:pStyle w:val="Paragrafoelenco"/>
        <w:tabs>
          <w:tab w:val="center" w:pos="426"/>
        </w:tabs>
        <w:spacing w:after="0" w:line="360" w:lineRule="auto"/>
        <w:ind w:left="425" w:hanging="425"/>
        <w:rPr>
          <w:rFonts w:ascii="Times New Roman" w:hAnsi="Times New Roman"/>
        </w:rPr>
      </w:pPr>
      <w:r>
        <w:rPr>
          <w:rFonts w:ascii="Times New Roman" w:hAnsi="Times New Roman"/>
        </w:rPr>
        <w:fldChar w:fldCharType="begin">
          <w:ffData>
            <w:name w:val="Controllo2"/>
            <w:enabled/>
            <w:calcOnExit w:val="0"/>
            <w:checkBox>
              <w:sizeAuto/>
              <w:default w:val="0"/>
              <w:checked w:val="0"/>
            </w:checkBox>
          </w:ffData>
        </w:fldChar>
      </w:r>
      <w:bookmarkStart w:id="7" w:name="Controllo2"/>
      <w:r w:rsidR="00295A6A">
        <w:rPr>
          <w:rFonts w:ascii="Times New Roman" w:hAnsi="Times New Roman"/>
        </w:rPr>
        <w:instrText xml:space="preserve"> FORMCHECKBOX </w:instrText>
      </w:r>
      <w:r w:rsidR="00BE7320">
        <w:rPr>
          <w:rFonts w:ascii="Times New Roman" w:hAnsi="Times New Roman"/>
        </w:rPr>
      </w:r>
      <w:r>
        <w:rPr>
          <w:rFonts w:ascii="Times New Roman" w:hAnsi="Times New Roman"/>
        </w:rPr>
        <w:fldChar w:fldCharType="separate"/>
      </w:r>
      <w:r>
        <w:rPr>
          <w:rFonts w:ascii="Times New Roman" w:hAnsi="Times New Roman"/>
        </w:rPr>
        <w:fldChar w:fldCharType="end"/>
      </w:r>
      <w:bookmarkEnd w:id="7"/>
      <w:r w:rsidR="00737DB4">
        <w:rPr>
          <w:rFonts w:ascii="Times New Roman" w:hAnsi="Times New Roman"/>
        </w:rPr>
        <w:tab/>
      </w:r>
      <w:r w:rsidR="00737DB4" w:rsidRPr="0066296A">
        <w:rPr>
          <w:rFonts w:ascii="Times New Roman" w:hAnsi="Times New Roman"/>
        </w:rPr>
        <w:t>che l’</w:t>
      </w:r>
      <w:r w:rsidR="0066296A" w:rsidRPr="0066296A">
        <w:rPr>
          <w:rFonts w:ascii="Times New Roman" w:hAnsi="Times New Roman"/>
        </w:rPr>
        <w:t>A</w:t>
      </w:r>
      <w:r w:rsidR="00737DB4" w:rsidRPr="0066296A">
        <w:rPr>
          <w:rFonts w:ascii="Times New Roman" w:hAnsi="Times New Roman"/>
        </w:rPr>
        <w:t>ssociazione</w:t>
      </w:r>
      <w:r w:rsidR="0066296A" w:rsidRPr="0066296A">
        <w:rPr>
          <w:rFonts w:ascii="Times New Roman" w:hAnsi="Times New Roman"/>
        </w:rPr>
        <w:t>/Società</w:t>
      </w:r>
      <w:r w:rsidR="00737DB4" w:rsidRPr="0066296A">
        <w:rPr>
          <w:rFonts w:ascii="Times New Roman" w:hAnsi="Times New Roman"/>
        </w:rPr>
        <w:t xml:space="preserve"> ha realizzato, nel corso del 2020, le attività </w:t>
      </w:r>
      <w:r w:rsidR="0066296A" w:rsidRPr="0066296A">
        <w:rPr>
          <w:rFonts w:ascii="Times New Roman" w:hAnsi="Times New Roman"/>
        </w:rPr>
        <w:t xml:space="preserve">secondo la programmazione </w:t>
      </w:r>
      <w:r w:rsidR="003A32CB">
        <w:rPr>
          <w:rFonts w:ascii="Times New Roman" w:hAnsi="Times New Roman"/>
        </w:rPr>
        <w:t>indicata in fase di domanda</w:t>
      </w:r>
      <w:bookmarkStart w:id="8" w:name="_GoBack"/>
      <w:bookmarkEnd w:id="8"/>
    </w:p>
    <w:p w:rsidR="003E2730" w:rsidRDefault="00B86D0A" w:rsidP="00B86D0A">
      <w:pPr>
        <w:pStyle w:val="Paragrafoelenco"/>
        <w:tabs>
          <w:tab w:val="center" w:pos="426"/>
        </w:tabs>
        <w:spacing w:after="0" w:line="360" w:lineRule="auto"/>
        <w:ind w:left="425"/>
        <w:jc w:val="center"/>
        <w:rPr>
          <w:rFonts w:ascii="Times New Roman" w:hAnsi="Times New Roman"/>
          <w:b/>
          <w:lang w:eastAsia="it-IT"/>
        </w:rPr>
      </w:pPr>
      <w:r w:rsidRPr="0066296A">
        <w:rPr>
          <w:rFonts w:ascii="Times New Roman" w:hAnsi="Times New Roman"/>
          <w:b/>
          <w:lang w:eastAsia="it-IT"/>
        </w:rPr>
        <w:t>O</w:t>
      </w:r>
      <w:r w:rsidR="003E2730" w:rsidRPr="0066296A">
        <w:rPr>
          <w:rFonts w:ascii="Times New Roman" w:hAnsi="Times New Roman"/>
          <w:b/>
          <w:lang w:eastAsia="it-IT"/>
        </w:rPr>
        <w:t>ppure</w:t>
      </w:r>
    </w:p>
    <w:p w:rsidR="003E2730" w:rsidRPr="0066296A" w:rsidRDefault="00654A6C" w:rsidP="00B86D0A">
      <w:pPr>
        <w:tabs>
          <w:tab w:val="left" w:pos="426"/>
        </w:tabs>
        <w:spacing w:line="360" w:lineRule="auto"/>
        <w:ind w:left="426" w:hanging="426"/>
        <w:rPr>
          <w:rFonts w:ascii="Times New Roman" w:hAnsi="Times New Roman" w:cs="Times New Roman"/>
          <w:sz w:val="22"/>
          <w:szCs w:val="22"/>
        </w:rPr>
      </w:pPr>
      <w:r>
        <w:rPr>
          <w:rFonts w:ascii="Times New Roman" w:hAnsi="Times New Roman" w:cs="Times New Roman"/>
          <w:sz w:val="22"/>
          <w:szCs w:val="22"/>
        </w:rPr>
        <w:fldChar w:fldCharType="begin">
          <w:ffData>
            <w:name w:val="Controllo3"/>
            <w:enabled/>
            <w:calcOnExit w:val="0"/>
            <w:checkBox>
              <w:sizeAuto/>
              <w:default w:val="0"/>
              <w:checked w:val="0"/>
            </w:checkBox>
          </w:ffData>
        </w:fldChar>
      </w:r>
      <w:bookmarkStart w:id="9" w:name="Controllo3"/>
      <w:r w:rsidR="00295A6A">
        <w:rPr>
          <w:rFonts w:ascii="Times New Roman" w:hAnsi="Times New Roman" w:cs="Times New Roman"/>
          <w:sz w:val="22"/>
          <w:szCs w:val="22"/>
        </w:rPr>
        <w:instrText xml:space="preserve"> FORMCHECKBOX </w:instrText>
      </w:r>
      <w:r w:rsidR="00BE7320">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9"/>
      <w:r w:rsidR="003E2730" w:rsidRPr="0066296A">
        <w:rPr>
          <w:rFonts w:ascii="Times New Roman" w:hAnsi="Times New Roman" w:cs="Times New Roman"/>
          <w:sz w:val="22"/>
          <w:szCs w:val="22"/>
        </w:rPr>
        <w:tab/>
        <w:t xml:space="preserve">che l’attività rientra nelle casistiche di cui alla Legge Regionale n. 17 del 20/05/2020 come da ulteriore </w:t>
      </w:r>
      <w:r w:rsidR="003E2730" w:rsidRPr="0066296A">
        <w:rPr>
          <w:rFonts w:ascii="Times New Roman" w:hAnsi="Times New Roman" w:cs="Times New Roman"/>
          <w:b/>
          <w:sz w:val="22"/>
          <w:szCs w:val="22"/>
        </w:rPr>
        <w:t>dichiarazione sostitutiva allegata</w:t>
      </w:r>
      <w:r w:rsidR="003E2730" w:rsidRPr="0066296A">
        <w:rPr>
          <w:rFonts w:ascii="Times New Roman" w:hAnsi="Times New Roman" w:cs="Times New Roman"/>
          <w:sz w:val="22"/>
          <w:szCs w:val="22"/>
        </w:rPr>
        <w:t>.</w:t>
      </w:r>
    </w:p>
    <w:p w:rsidR="003E2730" w:rsidRPr="0066296A" w:rsidRDefault="003E2730" w:rsidP="0066296A">
      <w:pPr>
        <w:tabs>
          <w:tab w:val="left" w:pos="426"/>
        </w:tabs>
        <w:spacing w:line="360" w:lineRule="auto"/>
        <w:rPr>
          <w:rFonts w:ascii="Times New Roman" w:hAnsi="Times New Roman" w:cs="Times New Roman"/>
          <w:sz w:val="22"/>
          <w:szCs w:val="22"/>
        </w:rPr>
      </w:pPr>
    </w:p>
    <w:p w:rsidR="003E2730" w:rsidRDefault="0066296A" w:rsidP="00B86D0A">
      <w:pPr>
        <w:rPr>
          <w:rFonts w:ascii="Times New Roman" w:hAnsi="Times New Roman" w:cs="Times New Roman"/>
          <w:sz w:val="22"/>
          <w:szCs w:val="22"/>
        </w:rPr>
      </w:pPr>
      <w:r w:rsidRPr="0066296A">
        <w:rPr>
          <w:rFonts w:ascii="Times New Roman" w:hAnsi="Times New Roman" w:cs="Times New Roman"/>
          <w:sz w:val="22"/>
          <w:szCs w:val="22"/>
        </w:rPr>
        <w:t>e allega</w:t>
      </w:r>
      <w:r w:rsidR="003E2730" w:rsidRPr="0066296A">
        <w:rPr>
          <w:rFonts w:ascii="Times New Roman" w:hAnsi="Times New Roman" w:cs="Times New Roman"/>
          <w:sz w:val="22"/>
          <w:szCs w:val="22"/>
        </w:rPr>
        <w:t xml:space="preserve"> relazione descrittiva dettagliata comprovante quanto sopra dichiarato </w:t>
      </w:r>
      <w:r w:rsidR="003E2730" w:rsidRPr="0066296A">
        <w:rPr>
          <w:rFonts w:ascii="Times New Roman" w:hAnsi="Times New Roman" w:cs="Times New Roman"/>
          <w:b/>
          <w:sz w:val="22"/>
          <w:szCs w:val="22"/>
        </w:rPr>
        <w:t>(allegato 1)</w:t>
      </w:r>
      <w:r w:rsidRPr="0066296A">
        <w:rPr>
          <w:rFonts w:ascii="Times New Roman" w:hAnsi="Times New Roman" w:cs="Times New Roman"/>
          <w:b/>
          <w:sz w:val="22"/>
          <w:szCs w:val="22"/>
        </w:rPr>
        <w:t xml:space="preserve"> </w:t>
      </w:r>
      <w:r w:rsidRPr="0066296A">
        <w:rPr>
          <w:rFonts w:ascii="Times New Roman" w:hAnsi="Times New Roman" w:cs="Times New Roman"/>
          <w:sz w:val="22"/>
          <w:szCs w:val="22"/>
        </w:rPr>
        <w:t>su carta intestata dell’Associazione/Società.</w:t>
      </w:r>
    </w:p>
    <w:p w:rsidR="000524E8" w:rsidRDefault="000524E8" w:rsidP="000524E8">
      <w:pPr>
        <w:pStyle w:val="Paragrafoelenco"/>
        <w:tabs>
          <w:tab w:val="center" w:pos="426"/>
        </w:tabs>
        <w:spacing w:line="276" w:lineRule="auto"/>
        <w:ind w:left="426"/>
        <w:rPr>
          <w:rFonts w:ascii="Times New Roman" w:hAnsi="Times New Roman"/>
          <w:lang w:eastAsia="it-IT"/>
        </w:rPr>
      </w:pPr>
    </w:p>
    <w:p w:rsidR="003E2730" w:rsidRDefault="003E2730" w:rsidP="000524E8">
      <w:pPr>
        <w:pStyle w:val="Paragrafoelenco"/>
        <w:tabs>
          <w:tab w:val="center" w:pos="426"/>
        </w:tabs>
        <w:spacing w:line="276" w:lineRule="auto"/>
        <w:ind w:left="426"/>
        <w:rPr>
          <w:rFonts w:ascii="Times New Roman" w:hAnsi="Times New Roman"/>
          <w:lang w:eastAsia="it-IT"/>
        </w:rPr>
        <w:sectPr w:rsidR="003E2730" w:rsidSect="003E273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993" w:left="1134" w:header="720" w:footer="720" w:gutter="0"/>
          <w:cols w:space="710"/>
          <w:titlePg/>
        </w:sectPr>
      </w:pPr>
    </w:p>
    <w:p w:rsidR="00AE15FA" w:rsidRDefault="00AE15FA" w:rsidP="00AE15FA">
      <w:pPr>
        <w:tabs>
          <w:tab w:val="center" w:pos="426"/>
        </w:tabs>
        <w:spacing w:line="288" w:lineRule="auto"/>
        <w:rPr>
          <w:rFonts w:ascii="Times New Roman" w:hAnsi="Times New Roman"/>
        </w:rPr>
      </w:pPr>
    </w:p>
    <w:p w:rsidR="00AE15FA" w:rsidRDefault="000524E8" w:rsidP="00AE15FA">
      <w:pPr>
        <w:pStyle w:val="Paragrafoelenco"/>
        <w:numPr>
          <w:ilvl w:val="0"/>
          <w:numId w:val="1"/>
        </w:numPr>
        <w:tabs>
          <w:tab w:val="center" w:pos="426"/>
        </w:tabs>
        <w:spacing w:line="288" w:lineRule="auto"/>
        <w:ind w:left="426" w:hanging="426"/>
        <w:rPr>
          <w:rFonts w:ascii="Times New Roman" w:hAnsi="Times New Roman"/>
        </w:rPr>
      </w:pPr>
      <w:r w:rsidRPr="00724C16">
        <w:rPr>
          <w:rFonts w:ascii="Times New Roman" w:hAnsi="Times New Roman"/>
        </w:rPr>
        <w:t xml:space="preserve">che il Bilancio Economico dettagliato delle spese sostenute e delle entrate riscosse per le attività oggetto di sostegno </w:t>
      </w:r>
      <w:r w:rsidR="00B86D0A">
        <w:rPr>
          <w:rFonts w:ascii="Times New Roman" w:hAnsi="Times New Roman"/>
          <w:b/>
        </w:rPr>
        <w:t>(Allegato 2a e 2</w:t>
      </w:r>
      <w:r w:rsidRPr="001608E0">
        <w:rPr>
          <w:rFonts w:ascii="Times New Roman" w:hAnsi="Times New Roman"/>
          <w:b/>
        </w:rPr>
        <w:t>b)</w:t>
      </w:r>
      <w:r w:rsidRPr="00724C16">
        <w:rPr>
          <w:rFonts w:ascii="Times New Roman" w:hAnsi="Times New Roman"/>
        </w:rPr>
        <w:t xml:space="preserve"> è parte integrante della presente dichiarazione;</w:t>
      </w:r>
    </w:p>
    <w:p w:rsidR="00AE15FA" w:rsidRPr="00AE15FA" w:rsidRDefault="00AE15FA" w:rsidP="00AE15FA">
      <w:pPr>
        <w:pStyle w:val="Paragrafoelenco"/>
        <w:tabs>
          <w:tab w:val="center" w:pos="426"/>
        </w:tabs>
        <w:spacing w:line="288" w:lineRule="auto"/>
        <w:ind w:left="426"/>
        <w:rPr>
          <w:rFonts w:ascii="Times New Roman" w:hAnsi="Times New Roman"/>
        </w:rPr>
      </w:pPr>
    </w:p>
    <w:p w:rsidR="00AE15FA" w:rsidRDefault="000524E8" w:rsidP="00AE15FA">
      <w:pPr>
        <w:pStyle w:val="Paragrafoelenco"/>
        <w:numPr>
          <w:ilvl w:val="0"/>
          <w:numId w:val="1"/>
        </w:numPr>
        <w:tabs>
          <w:tab w:val="center" w:pos="426"/>
        </w:tabs>
        <w:spacing w:line="288" w:lineRule="auto"/>
        <w:ind w:left="426" w:hanging="426"/>
        <w:rPr>
          <w:rFonts w:ascii="Times New Roman" w:hAnsi="Times New Roman"/>
        </w:rPr>
      </w:pPr>
      <w:r w:rsidRPr="00724C16">
        <w:rPr>
          <w:rFonts w:ascii="Times New Roman" w:hAnsi="Times New Roman"/>
        </w:rPr>
        <w:t xml:space="preserve">che tutte le somme indicate nel Bilancio Economico sono supportate da idonea documentazione giustificativa, fiscalmente valida e conservata presso </w:t>
      </w:r>
      <w:r w:rsidR="00295A6A">
        <w:rPr>
          <w:rFonts w:ascii="Times New Roman" w:hAnsi="Times New Roman"/>
        </w:rPr>
        <w:t xml:space="preserve"> </w:t>
      </w:r>
      <w:r w:rsidR="00654A6C">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sidR="00654A6C">
        <w:rPr>
          <w:rFonts w:ascii="Times New Roman" w:hAnsi="Times New Roman"/>
        </w:rPr>
      </w:r>
      <w:r w:rsidR="00654A6C">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654A6C">
        <w:rPr>
          <w:rFonts w:ascii="Times New Roman" w:hAnsi="Times New Roman"/>
        </w:rPr>
        <w:fldChar w:fldCharType="end"/>
      </w:r>
      <w:r w:rsidR="00295A6A">
        <w:rPr>
          <w:rFonts w:ascii="Times New Roman" w:hAnsi="Times New Roman"/>
        </w:rPr>
        <w:t xml:space="preserve">  </w:t>
      </w:r>
      <w:r w:rsidRPr="00724C16">
        <w:rPr>
          <w:rFonts w:ascii="Times New Roman" w:hAnsi="Times New Roman"/>
        </w:rPr>
        <w:t>a disposizione per ev</w:t>
      </w:r>
      <w:r w:rsidR="003E2730">
        <w:rPr>
          <w:rFonts w:ascii="Times New Roman" w:hAnsi="Times New Roman"/>
        </w:rPr>
        <w:t>e</w:t>
      </w:r>
      <w:r w:rsidRPr="00724C16">
        <w:rPr>
          <w:rFonts w:ascii="Times New Roman" w:hAnsi="Times New Roman"/>
        </w:rPr>
        <w:t>ntuali richieste, verifiche e controlli;</w:t>
      </w:r>
    </w:p>
    <w:p w:rsidR="00AE15FA" w:rsidRPr="00AE15FA" w:rsidRDefault="00AE15FA" w:rsidP="00AE15FA">
      <w:pPr>
        <w:pStyle w:val="Paragrafoelenco"/>
        <w:tabs>
          <w:tab w:val="center" w:pos="426"/>
        </w:tabs>
        <w:spacing w:line="288" w:lineRule="auto"/>
        <w:ind w:left="426"/>
        <w:rPr>
          <w:rFonts w:ascii="Times New Roman" w:hAnsi="Times New Roman"/>
        </w:rPr>
      </w:pPr>
    </w:p>
    <w:p w:rsidR="000524E8" w:rsidRDefault="000524E8" w:rsidP="003E2730">
      <w:pPr>
        <w:pStyle w:val="Paragrafoelenco"/>
        <w:numPr>
          <w:ilvl w:val="0"/>
          <w:numId w:val="1"/>
        </w:numPr>
        <w:tabs>
          <w:tab w:val="center" w:pos="426"/>
        </w:tabs>
        <w:spacing w:line="288" w:lineRule="auto"/>
        <w:ind w:left="426" w:hanging="426"/>
        <w:rPr>
          <w:rFonts w:ascii="Times New Roman" w:hAnsi="Times New Roman"/>
        </w:rPr>
      </w:pPr>
      <w:r w:rsidRPr="00724C16">
        <w:rPr>
          <w:rFonts w:ascii="Times New Roman" w:hAnsi="Times New Roman"/>
        </w:rPr>
        <w:t>che, in relazione alle somme pagate a titolo di compensi e/o rimborsi spese, ha ottemperato agli obblighi di natura previdenziale e fiscale, e che, alla data odierna, le fatture giustificative delle spese sostenute sono state interamente pagate; in relazione a quanto dichiarato esonera la Regione da ogni responsabilità a livello fiscale, amministrativo e penale, qualora quanto dichiarato non dovesse corrispondere al vero per diversa imposizione successivamente accertata dai competenti Uffici Fiscali;</w:t>
      </w:r>
    </w:p>
    <w:p w:rsidR="00AE15FA" w:rsidRPr="00AE15FA" w:rsidRDefault="00AE15FA" w:rsidP="00AE15FA">
      <w:pPr>
        <w:pStyle w:val="Paragrafoelenco"/>
        <w:tabs>
          <w:tab w:val="center" w:pos="426"/>
        </w:tabs>
        <w:spacing w:line="288" w:lineRule="auto"/>
        <w:ind w:left="426"/>
        <w:rPr>
          <w:rFonts w:ascii="Times New Roman" w:hAnsi="Times New Roman"/>
        </w:rPr>
      </w:pPr>
    </w:p>
    <w:p w:rsidR="00AE15FA" w:rsidRPr="00AE15FA" w:rsidRDefault="000524E8" w:rsidP="00AE15FA">
      <w:pPr>
        <w:pStyle w:val="Paragrafoelenco"/>
        <w:numPr>
          <w:ilvl w:val="0"/>
          <w:numId w:val="1"/>
        </w:numPr>
        <w:tabs>
          <w:tab w:val="center" w:pos="426"/>
        </w:tabs>
        <w:spacing w:line="288" w:lineRule="auto"/>
        <w:ind w:left="426" w:hanging="426"/>
        <w:rPr>
          <w:rFonts w:ascii="Times New Roman" w:hAnsi="Times New Roman"/>
        </w:rPr>
      </w:pPr>
      <w:r w:rsidRPr="00724C16">
        <w:rPr>
          <w:rFonts w:ascii="Times New Roman" w:hAnsi="Times New Roman"/>
        </w:rPr>
        <w:t xml:space="preserve">che relativamente alle fatture giustificative delle spese sostenute </w:t>
      </w:r>
      <w:r w:rsidR="00295A6A">
        <w:rPr>
          <w:rFonts w:ascii="Times New Roman" w:hAnsi="Times New Roman"/>
        </w:rPr>
        <w:t xml:space="preserve"> </w:t>
      </w:r>
      <w:r w:rsidR="00654A6C">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sidR="00654A6C">
        <w:rPr>
          <w:rFonts w:ascii="Times New Roman" w:hAnsi="Times New Roman"/>
        </w:rPr>
      </w:r>
      <w:r w:rsidR="00654A6C">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654A6C">
        <w:rPr>
          <w:rFonts w:ascii="Times New Roman" w:hAnsi="Times New Roman"/>
        </w:rPr>
        <w:fldChar w:fldCharType="end"/>
      </w:r>
      <w:r w:rsidR="003E2730">
        <w:rPr>
          <w:rFonts w:ascii="Times New Roman" w:hAnsi="Times New Roman"/>
        </w:rPr>
        <w:t xml:space="preserve"> </w:t>
      </w:r>
      <w:r w:rsidR="00295A6A">
        <w:rPr>
          <w:rFonts w:ascii="Times New Roman" w:hAnsi="Times New Roman"/>
        </w:rPr>
        <w:t xml:space="preserve"> </w:t>
      </w:r>
      <w:r w:rsidRPr="00724C16">
        <w:rPr>
          <w:rFonts w:ascii="Times New Roman" w:hAnsi="Times New Roman"/>
        </w:rPr>
        <w:t xml:space="preserve">(indicare  </w:t>
      </w:r>
      <w:r w:rsidRPr="00724C16">
        <w:rPr>
          <w:rFonts w:ascii="Times New Roman" w:hAnsi="Times New Roman"/>
          <w:u w:val="single"/>
        </w:rPr>
        <w:t>E’</w:t>
      </w:r>
      <w:r w:rsidRPr="00724C16">
        <w:rPr>
          <w:rFonts w:ascii="Times New Roman" w:hAnsi="Times New Roman"/>
        </w:rPr>
        <w:t xml:space="preserve"> oppure </w:t>
      </w:r>
      <w:r w:rsidRPr="00724C16">
        <w:rPr>
          <w:rFonts w:ascii="Times New Roman" w:hAnsi="Times New Roman"/>
          <w:u w:val="single"/>
        </w:rPr>
        <w:t>NON E’</w:t>
      </w:r>
      <w:r w:rsidRPr="00724C16">
        <w:rPr>
          <w:rFonts w:ascii="Times New Roman" w:hAnsi="Times New Roman"/>
        </w:rPr>
        <w:t>) stata operata la relativa detrazione IVA ai sensi del D.P.R. n. 633/1972 e, nel caso in cui essa sia stata operata, tali fatture, ai fini della rendicontazione, sono state considerate solo per l'importo dell'imponibile; in relazione a quanto</w:t>
      </w:r>
      <w:r w:rsidR="004622D6">
        <w:rPr>
          <w:rFonts w:ascii="Times New Roman" w:hAnsi="Times New Roman"/>
        </w:rPr>
        <w:t xml:space="preserve"> dichiarato esonera la Regione </w:t>
      </w:r>
      <w:r w:rsidRPr="00724C16">
        <w:rPr>
          <w:rFonts w:ascii="Times New Roman" w:hAnsi="Times New Roman"/>
        </w:rPr>
        <w:t>da ogni responsabilità a livello fiscale, amministrativo e penale, qualora quanto dichiarato non dovesse corrispondere al vero per diversa imposizione successivamente accertata dai competenti Uffici Fiscali;</w:t>
      </w:r>
    </w:p>
    <w:p w:rsidR="00AE15FA" w:rsidRPr="00AE15FA" w:rsidRDefault="00AE15FA" w:rsidP="00AE15FA">
      <w:pPr>
        <w:pStyle w:val="Paragrafoelenco"/>
        <w:tabs>
          <w:tab w:val="center" w:pos="426"/>
        </w:tabs>
        <w:spacing w:line="288" w:lineRule="auto"/>
        <w:ind w:left="426"/>
        <w:rPr>
          <w:rFonts w:ascii="Times New Roman" w:hAnsi="Times New Roman"/>
        </w:rPr>
      </w:pPr>
    </w:p>
    <w:p w:rsidR="00AE15FA" w:rsidRPr="00AE15FA" w:rsidRDefault="000524E8" w:rsidP="00AE15FA">
      <w:pPr>
        <w:pStyle w:val="Paragrafoelenco"/>
        <w:numPr>
          <w:ilvl w:val="0"/>
          <w:numId w:val="1"/>
        </w:numPr>
        <w:tabs>
          <w:tab w:val="center" w:pos="426"/>
        </w:tabs>
        <w:spacing w:after="0" w:line="288" w:lineRule="auto"/>
        <w:ind w:left="425" w:hanging="425"/>
        <w:rPr>
          <w:rFonts w:ascii="Times New Roman" w:hAnsi="Times New Roman"/>
        </w:rPr>
      </w:pPr>
      <w:r w:rsidRPr="00724C16">
        <w:rPr>
          <w:rFonts w:ascii="Times New Roman" w:hAnsi="Times New Roman"/>
        </w:rPr>
        <w:t>di non aver ricevuto contributi in forza di altre leggi regionali per la medesima iniziativa e l’ammontare complessivo dei contributi pubblici e privati ricevuti per la realizzazione dell’iniziativa, ivi inclusa la partecipazione regionale, non supera le spese complessivamente sostenute;</w:t>
      </w:r>
    </w:p>
    <w:p w:rsidR="00AE15FA" w:rsidRPr="00AE15FA" w:rsidRDefault="00AE15FA" w:rsidP="00AE15FA">
      <w:pPr>
        <w:pStyle w:val="Paragrafoelenco"/>
        <w:tabs>
          <w:tab w:val="center" w:pos="426"/>
        </w:tabs>
        <w:spacing w:after="0" w:line="288" w:lineRule="auto"/>
        <w:ind w:left="425"/>
        <w:rPr>
          <w:rFonts w:ascii="Times New Roman" w:hAnsi="Times New Roman"/>
        </w:rPr>
      </w:pPr>
    </w:p>
    <w:p w:rsidR="000524E8" w:rsidRPr="00B97998" w:rsidRDefault="000524E8" w:rsidP="003E2730">
      <w:pPr>
        <w:numPr>
          <w:ilvl w:val="0"/>
          <w:numId w:val="1"/>
        </w:numPr>
        <w:spacing w:line="288" w:lineRule="auto"/>
        <w:ind w:left="425" w:hanging="425"/>
        <w:jc w:val="both"/>
        <w:rPr>
          <w:rFonts w:ascii="Times New Roman" w:hAnsi="Times New Roman" w:cs="Times New Roman"/>
          <w:sz w:val="22"/>
          <w:szCs w:val="22"/>
        </w:rPr>
      </w:pPr>
      <w:r w:rsidRPr="00B97998">
        <w:rPr>
          <w:rFonts w:ascii="Times New Roman" w:hAnsi="Times New Roman" w:cs="Times New Roman"/>
          <w:sz w:val="22"/>
          <w:szCs w:val="22"/>
        </w:rPr>
        <w:t xml:space="preserve">che l’associazione </w:t>
      </w:r>
      <w:r w:rsidRPr="00B97998">
        <w:rPr>
          <w:rFonts w:ascii="Times New Roman" w:hAnsi="Times New Roman" w:cs="Times New Roman"/>
          <w:i/>
          <w:sz w:val="22"/>
          <w:szCs w:val="22"/>
        </w:rPr>
        <w:t>(barrare un’opzione)</w:t>
      </w:r>
      <w:r w:rsidRPr="00B97998">
        <w:rPr>
          <w:rFonts w:ascii="Times New Roman" w:hAnsi="Times New Roman" w:cs="Times New Roman"/>
          <w:sz w:val="22"/>
          <w:szCs w:val="22"/>
        </w:rPr>
        <w:t>:</w:t>
      </w:r>
    </w:p>
    <w:p w:rsidR="000524E8" w:rsidRPr="00B97998" w:rsidRDefault="00654A6C" w:rsidP="001608E0">
      <w:pPr>
        <w:spacing w:line="288" w:lineRule="auto"/>
        <w:ind w:left="709" w:hanging="283"/>
        <w:jc w:val="both"/>
        <w:rPr>
          <w:rFonts w:ascii="Times New Roman" w:hAnsi="Times New Roman" w:cs="Times New Roman"/>
          <w:sz w:val="22"/>
          <w:szCs w:val="22"/>
        </w:rPr>
      </w:pPr>
      <w:r>
        <w:rPr>
          <w:rFonts w:ascii="Times New Roman" w:hAnsi="Times New Roman"/>
        </w:rPr>
        <w:fldChar w:fldCharType="begin">
          <w:ffData>
            <w:name w:val="Controllo4"/>
            <w:enabled/>
            <w:calcOnExit w:val="0"/>
            <w:checkBox>
              <w:sizeAuto/>
              <w:default w:val="0"/>
              <w:checked w:val="0"/>
            </w:checkBox>
          </w:ffData>
        </w:fldChar>
      </w:r>
      <w:bookmarkStart w:id="10" w:name="Controllo4"/>
      <w:r w:rsidR="00295A6A">
        <w:rPr>
          <w:rFonts w:ascii="Times New Roman" w:hAnsi="Times New Roman"/>
        </w:rPr>
        <w:instrText xml:space="preserve"> FORMCHECKBOX </w:instrText>
      </w:r>
      <w:r w:rsidR="00BE7320">
        <w:rPr>
          <w:rFonts w:ascii="Times New Roman" w:hAnsi="Times New Roman"/>
        </w:rPr>
      </w:r>
      <w:r>
        <w:rPr>
          <w:rFonts w:ascii="Times New Roman" w:hAnsi="Times New Roman"/>
        </w:rPr>
        <w:fldChar w:fldCharType="separate"/>
      </w:r>
      <w:r>
        <w:rPr>
          <w:rFonts w:ascii="Times New Roman" w:hAnsi="Times New Roman"/>
        </w:rPr>
        <w:fldChar w:fldCharType="end"/>
      </w:r>
      <w:bookmarkEnd w:id="10"/>
      <w:r w:rsidR="000524E8">
        <w:rPr>
          <w:rFonts w:ascii="Times New Roman" w:hAnsi="Times New Roman" w:cs="Times New Roman"/>
          <w:sz w:val="22"/>
          <w:szCs w:val="22"/>
        </w:rPr>
        <w:t xml:space="preserve"> </w:t>
      </w:r>
      <w:r w:rsidR="001608E0">
        <w:rPr>
          <w:rFonts w:ascii="Times New Roman" w:hAnsi="Times New Roman" w:cs="Times New Roman"/>
          <w:sz w:val="22"/>
          <w:szCs w:val="22"/>
        </w:rPr>
        <w:t xml:space="preserve"> </w:t>
      </w:r>
      <w:r w:rsidR="000524E8" w:rsidRPr="00B97998">
        <w:rPr>
          <w:rFonts w:ascii="Times New Roman" w:hAnsi="Times New Roman" w:cs="Times New Roman"/>
          <w:sz w:val="22"/>
          <w:szCs w:val="22"/>
        </w:rPr>
        <w:t xml:space="preserve">non è assoggettata a INPS, INAIL e/o altre Casse Previdenziali in quanto non ha dipendenti; </w:t>
      </w:r>
    </w:p>
    <w:p w:rsidR="000524E8" w:rsidRPr="00B97998" w:rsidRDefault="000524E8" w:rsidP="003E2730">
      <w:pPr>
        <w:spacing w:line="288" w:lineRule="auto"/>
        <w:ind w:left="709"/>
        <w:jc w:val="both"/>
        <w:rPr>
          <w:rFonts w:ascii="Times New Roman" w:hAnsi="Times New Roman" w:cs="Times New Roman"/>
          <w:i/>
          <w:sz w:val="22"/>
          <w:szCs w:val="22"/>
        </w:rPr>
      </w:pPr>
      <w:r w:rsidRPr="00B97998">
        <w:rPr>
          <w:rFonts w:ascii="Times New Roman" w:hAnsi="Times New Roman" w:cs="Times New Roman"/>
          <w:i/>
          <w:sz w:val="22"/>
          <w:szCs w:val="22"/>
        </w:rPr>
        <w:t>oppure</w:t>
      </w:r>
    </w:p>
    <w:p w:rsidR="000524E8" w:rsidRDefault="00654A6C" w:rsidP="001608E0">
      <w:pPr>
        <w:spacing w:line="288" w:lineRule="auto"/>
        <w:ind w:left="709" w:hanging="283"/>
        <w:jc w:val="both"/>
        <w:rPr>
          <w:rFonts w:ascii="Times New Roman" w:hAnsi="Times New Roman" w:cs="Times New Roman"/>
          <w:sz w:val="22"/>
          <w:szCs w:val="22"/>
        </w:rPr>
      </w:pPr>
      <w:r>
        <w:rPr>
          <w:rFonts w:ascii="Times New Roman" w:hAnsi="Times New Roman"/>
        </w:rPr>
        <w:fldChar w:fldCharType="begin">
          <w:ffData>
            <w:name w:val="Controllo5"/>
            <w:enabled/>
            <w:calcOnExit w:val="0"/>
            <w:checkBox>
              <w:sizeAuto/>
              <w:default w:val="0"/>
              <w:checked w:val="0"/>
            </w:checkBox>
          </w:ffData>
        </w:fldChar>
      </w:r>
      <w:bookmarkStart w:id="11" w:name="Controllo5"/>
      <w:r w:rsidR="00295A6A">
        <w:rPr>
          <w:rFonts w:ascii="Times New Roman" w:hAnsi="Times New Roman"/>
        </w:rPr>
        <w:instrText xml:space="preserve"> FORMCHECKBOX </w:instrText>
      </w:r>
      <w:r w:rsidR="00BE7320">
        <w:rPr>
          <w:rFonts w:ascii="Times New Roman" w:hAnsi="Times New Roman"/>
        </w:rPr>
      </w:r>
      <w:r>
        <w:rPr>
          <w:rFonts w:ascii="Times New Roman" w:hAnsi="Times New Roman"/>
        </w:rPr>
        <w:fldChar w:fldCharType="separate"/>
      </w:r>
      <w:r>
        <w:rPr>
          <w:rFonts w:ascii="Times New Roman" w:hAnsi="Times New Roman"/>
        </w:rPr>
        <w:fldChar w:fldCharType="end"/>
      </w:r>
      <w:bookmarkEnd w:id="11"/>
      <w:r w:rsidR="001608E0">
        <w:rPr>
          <w:rFonts w:ascii="Times New Roman" w:hAnsi="Times New Roman" w:cs="Times New Roman"/>
          <w:sz w:val="22"/>
          <w:szCs w:val="22"/>
        </w:rPr>
        <w:t xml:space="preserve">  </w:t>
      </w:r>
      <w:r w:rsidR="000524E8" w:rsidRPr="00B97998">
        <w:rPr>
          <w:rFonts w:ascii="Times New Roman" w:hAnsi="Times New Roman" w:cs="Times New Roman"/>
          <w:sz w:val="22"/>
          <w:szCs w:val="22"/>
        </w:rPr>
        <w:t>è assoggettata a INPS, INAIL e/o altre Casse Previdenziali in quanto ha personale dipendente;</w:t>
      </w:r>
    </w:p>
    <w:p w:rsidR="00AE15FA" w:rsidRPr="00AE15FA" w:rsidRDefault="00AE15FA" w:rsidP="001608E0">
      <w:pPr>
        <w:spacing w:line="288" w:lineRule="auto"/>
        <w:ind w:left="709" w:hanging="283"/>
        <w:jc w:val="both"/>
        <w:rPr>
          <w:rFonts w:ascii="Times New Roman" w:hAnsi="Times New Roman" w:cs="Times New Roman"/>
          <w:sz w:val="22"/>
          <w:szCs w:val="22"/>
        </w:rPr>
      </w:pPr>
    </w:p>
    <w:p w:rsidR="000524E8" w:rsidRPr="00B97998" w:rsidRDefault="000524E8" w:rsidP="003E2730">
      <w:pPr>
        <w:pStyle w:val="Stile1"/>
        <w:numPr>
          <w:ilvl w:val="0"/>
          <w:numId w:val="1"/>
        </w:numPr>
        <w:spacing w:line="288" w:lineRule="auto"/>
        <w:ind w:left="426" w:hanging="426"/>
        <w:rPr>
          <w:rFonts w:ascii="Times New Roman" w:hAnsi="Times New Roman"/>
          <w:sz w:val="22"/>
          <w:szCs w:val="22"/>
        </w:rPr>
      </w:pPr>
      <w:r w:rsidRPr="00B97998">
        <w:rPr>
          <w:rFonts w:ascii="Times New Roman" w:hAnsi="Times New Roman"/>
          <w:sz w:val="22"/>
          <w:szCs w:val="22"/>
        </w:rPr>
        <w:t>Dichiara infine:</w:t>
      </w:r>
    </w:p>
    <w:p w:rsidR="000524E8" w:rsidRPr="00724C16" w:rsidRDefault="000524E8" w:rsidP="003E2730">
      <w:pPr>
        <w:pStyle w:val="Stile1"/>
        <w:numPr>
          <w:ilvl w:val="0"/>
          <w:numId w:val="2"/>
        </w:numPr>
        <w:spacing w:line="288" w:lineRule="auto"/>
        <w:rPr>
          <w:rFonts w:ascii="Times New Roman" w:hAnsi="Times New Roman"/>
          <w:sz w:val="22"/>
          <w:szCs w:val="22"/>
        </w:rPr>
      </w:pPr>
      <w:r w:rsidRPr="00724C16">
        <w:rPr>
          <w:rFonts w:ascii="Times New Roman" w:hAnsi="Times New Roman"/>
          <w:sz w:val="22"/>
          <w:szCs w:val="22"/>
        </w:rPr>
        <w:t>di essere a conoscenza che la mancata sottoscrizione della dichiarazione e/o la mancata presentazione di copia del documento di identità in corso di validità del dichiarante, comporterà l’irregolarità della dichiarazione resa;</w:t>
      </w:r>
    </w:p>
    <w:p w:rsidR="000524E8" w:rsidRDefault="000524E8" w:rsidP="003E2730">
      <w:pPr>
        <w:pStyle w:val="Stile1"/>
        <w:numPr>
          <w:ilvl w:val="0"/>
          <w:numId w:val="2"/>
        </w:numPr>
        <w:spacing w:line="288" w:lineRule="auto"/>
        <w:rPr>
          <w:rFonts w:ascii="Times New Roman" w:hAnsi="Times New Roman"/>
          <w:sz w:val="22"/>
          <w:szCs w:val="22"/>
        </w:rPr>
      </w:pPr>
      <w:r w:rsidRPr="00B97998">
        <w:rPr>
          <w:rFonts w:ascii="Times New Roman" w:hAnsi="Times New Roman"/>
          <w:sz w:val="22"/>
          <w:szCs w:val="22"/>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w:t>
      </w:r>
      <w:r w:rsidR="001E3ABF">
        <w:rPr>
          <w:rFonts w:ascii="Times New Roman" w:hAnsi="Times New Roman"/>
          <w:sz w:val="22"/>
          <w:szCs w:val="22"/>
        </w:rPr>
        <w:t>sensi dell’art. 13 del G.D.P.R. 2016/679.</w:t>
      </w:r>
    </w:p>
    <w:p w:rsidR="00AE15FA" w:rsidRDefault="00AE15FA">
      <w:pPr>
        <w:rPr>
          <w:rFonts w:ascii="Times New Roman" w:hAnsi="Times New Roman" w:cs="Times New Roman"/>
          <w:sz w:val="22"/>
          <w:szCs w:val="22"/>
        </w:rPr>
      </w:pPr>
      <w:r>
        <w:rPr>
          <w:rFonts w:ascii="Times New Roman" w:hAnsi="Times New Roman"/>
          <w:sz w:val="22"/>
          <w:szCs w:val="22"/>
        </w:rPr>
        <w:br w:type="page"/>
      </w:r>
    </w:p>
    <w:p w:rsidR="00AE15FA" w:rsidRDefault="00AE15FA" w:rsidP="00AE15FA">
      <w:pPr>
        <w:pStyle w:val="Stile1"/>
        <w:spacing w:line="288" w:lineRule="auto"/>
        <w:ind w:left="360"/>
        <w:rPr>
          <w:rFonts w:ascii="Times New Roman" w:hAnsi="Times New Roman"/>
          <w:sz w:val="22"/>
          <w:szCs w:val="22"/>
        </w:rPr>
      </w:pPr>
    </w:p>
    <w:p w:rsidR="00AE15FA" w:rsidRPr="00AE15FA" w:rsidRDefault="00AE15FA" w:rsidP="00AE15FA">
      <w:pPr>
        <w:pStyle w:val="Stile1"/>
        <w:spacing w:line="288" w:lineRule="auto"/>
        <w:ind w:left="360"/>
        <w:rPr>
          <w:rFonts w:ascii="Times New Roman" w:hAnsi="Times New Roman"/>
          <w:sz w:val="22"/>
          <w:szCs w:val="22"/>
        </w:rPr>
      </w:pPr>
    </w:p>
    <w:p w:rsidR="00AE15FA" w:rsidRPr="00131AB4" w:rsidRDefault="00AE15FA" w:rsidP="00AE15FA">
      <w:pPr>
        <w:pStyle w:val="Corpodeltesto3"/>
        <w:numPr>
          <w:ilvl w:val="0"/>
          <w:numId w:val="1"/>
        </w:numPr>
        <w:spacing w:after="0" w:line="276" w:lineRule="auto"/>
        <w:ind w:left="426" w:hanging="426"/>
        <w:jc w:val="both"/>
        <w:rPr>
          <w:rFonts w:ascii="Times New Roman" w:hAnsi="Times New Roman" w:cs="Times New Roman"/>
          <w:sz w:val="22"/>
          <w:szCs w:val="22"/>
          <w:u w:val="single"/>
        </w:rPr>
      </w:pPr>
      <w:r w:rsidRPr="00131AB4">
        <w:rPr>
          <w:rFonts w:ascii="Times New Roman" w:hAnsi="Times New Roman" w:cs="Times New Roman"/>
          <w:sz w:val="22"/>
          <w:szCs w:val="22"/>
        </w:rPr>
        <w:t xml:space="preserve">ai fini della liquidazione si allegano: </w:t>
      </w:r>
    </w:p>
    <w:p w:rsidR="00AE15FA" w:rsidRPr="00AE15FA" w:rsidRDefault="00AE15FA" w:rsidP="00AF0108">
      <w:pPr>
        <w:pStyle w:val="Titolo6"/>
        <w:numPr>
          <w:ilvl w:val="0"/>
          <w:numId w:val="4"/>
        </w:numPr>
        <w:tabs>
          <w:tab w:val="left" w:pos="6000"/>
        </w:tabs>
        <w:spacing w:before="120" w:after="0"/>
        <w:ind w:left="850" w:hanging="425"/>
        <w:jc w:val="both"/>
        <w:rPr>
          <w:rFonts w:ascii="Times New Roman" w:hAnsi="Times New Roman"/>
          <w:b w:val="0"/>
          <w:bCs w:val="0"/>
          <w:i/>
        </w:rPr>
      </w:pPr>
      <w:r w:rsidRPr="00AE15FA">
        <w:rPr>
          <w:rFonts w:ascii="Times New Roman" w:hAnsi="Times New Roman"/>
          <w:b w:val="0"/>
        </w:rPr>
        <w:t>Dichiarazione sostitutiva di atto di notorietà ai sensi della LR 17/2020 e DGR n. 872 del 30/06/2020 (solo nei casi previsti);</w:t>
      </w:r>
    </w:p>
    <w:p w:rsidR="00AE15FA" w:rsidRPr="00AE15FA" w:rsidRDefault="00AE15FA" w:rsidP="00AF0108">
      <w:pPr>
        <w:pStyle w:val="Titolo6"/>
        <w:numPr>
          <w:ilvl w:val="0"/>
          <w:numId w:val="4"/>
        </w:numPr>
        <w:tabs>
          <w:tab w:val="left" w:pos="6000"/>
        </w:tabs>
        <w:spacing w:before="120" w:after="0"/>
        <w:ind w:left="850" w:hanging="425"/>
        <w:jc w:val="both"/>
        <w:rPr>
          <w:rFonts w:ascii="Times New Roman" w:hAnsi="Times New Roman"/>
          <w:b w:val="0"/>
          <w:bCs w:val="0"/>
          <w:i/>
        </w:rPr>
      </w:pPr>
      <w:r w:rsidRPr="00AE15FA">
        <w:rPr>
          <w:rFonts w:ascii="Times New Roman" w:hAnsi="Times New Roman"/>
          <w:b w:val="0"/>
        </w:rPr>
        <w:t xml:space="preserve">relazione descrittiva delle attività oggetto di rendiconto </w:t>
      </w:r>
      <w:r w:rsidRPr="00AE15FA">
        <w:rPr>
          <w:rFonts w:ascii="Times New Roman" w:hAnsi="Times New Roman"/>
        </w:rPr>
        <w:t>(Allegato 1)</w:t>
      </w:r>
      <w:r w:rsidRPr="00AE15FA">
        <w:rPr>
          <w:rFonts w:ascii="Times New Roman" w:hAnsi="Times New Roman"/>
          <w:b w:val="0"/>
        </w:rPr>
        <w:t xml:space="preserve"> su carta </w:t>
      </w:r>
      <w:r>
        <w:rPr>
          <w:rFonts w:ascii="Times New Roman" w:hAnsi="Times New Roman"/>
          <w:b w:val="0"/>
        </w:rPr>
        <w:t>intestata dell’Associazione/Società</w:t>
      </w:r>
      <w:r w:rsidRPr="00AE15FA">
        <w:rPr>
          <w:rFonts w:ascii="Times New Roman" w:hAnsi="Times New Roman"/>
          <w:b w:val="0"/>
        </w:rPr>
        <w:t xml:space="preserve">; </w:t>
      </w:r>
    </w:p>
    <w:p w:rsidR="00AE15FA" w:rsidRPr="00AE15FA" w:rsidRDefault="00AE15FA" w:rsidP="00AF0108">
      <w:pPr>
        <w:pStyle w:val="Titolo6"/>
        <w:numPr>
          <w:ilvl w:val="0"/>
          <w:numId w:val="4"/>
        </w:numPr>
        <w:tabs>
          <w:tab w:val="left" w:pos="6000"/>
        </w:tabs>
        <w:spacing w:before="120" w:after="0"/>
        <w:ind w:left="850" w:hanging="425"/>
        <w:jc w:val="both"/>
        <w:rPr>
          <w:rFonts w:ascii="Times New Roman" w:hAnsi="Times New Roman"/>
          <w:b w:val="0"/>
          <w:bCs w:val="0"/>
          <w:i/>
        </w:rPr>
      </w:pPr>
      <w:r>
        <w:rPr>
          <w:rFonts w:ascii="Times New Roman" w:hAnsi="Times New Roman"/>
          <w:b w:val="0"/>
        </w:rPr>
        <w:t xml:space="preserve">bilancio economico consuntivo </w:t>
      </w:r>
      <w:r w:rsidRPr="00AE15FA">
        <w:rPr>
          <w:rFonts w:ascii="Times New Roman" w:hAnsi="Times New Roman"/>
        </w:rPr>
        <w:t>(Allegato 2</w:t>
      </w:r>
      <w:r>
        <w:rPr>
          <w:rFonts w:ascii="Times New Roman" w:hAnsi="Times New Roman"/>
        </w:rPr>
        <w:t>a</w:t>
      </w:r>
      <w:r w:rsidRPr="00AE15FA">
        <w:rPr>
          <w:rFonts w:ascii="Times New Roman" w:hAnsi="Times New Roman"/>
        </w:rPr>
        <w:t>)</w:t>
      </w:r>
      <w:r>
        <w:rPr>
          <w:rFonts w:ascii="Times New Roman" w:hAnsi="Times New Roman"/>
          <w:b w:val="0"/>
        </w:rPr>
        <w:t xml:space="preserve"> </w:t>
      </w:r>
      <w:r w:rsidR="00AF0108">
        <w:rPr>
          <w:rFonts w:ascii="Times New Roman" w:hAnsi="Times New Roman"/>
          <w:b w:val="0"/>
        </w:rPr>
        <w:t xml:space="preserve">ed </w:t>
      </w:r>
      <w:r w:rsidRPr="00AE15FA">
        <w:rPr>
          <w:rFonts w:ascii="Times New Roman" w:hAnsi="Times New Roman"/>
          <w:b w:val="0"/>
        </w:rPr>
        <w:t>elenco analitico dei documenti giustificativi di spesa ogge</w:t>
      </w:r>
      <w:r w:rsidR="00AF0108">
        <w:rPr>
          <w:rFonts w:ascii="Times New Roman" w:hAnsi="Times New Roman"/>
          <w:b w:val="0"/>
        </w:rPr>
        <w:t xml:space="preserve">tto di sostegno regionale </w:t>
      </w:r>
      <w:r w:rsidR="00AF0108" w:rsidRPr="00AF0108">
        <w:rPr>
          <w:rFonts w:ascii="Times New Roman" w:hAnsi="Times New Roman"/>
        </w:rPr>
        <w:t>(</w:t>
      </w:r>
      <w:r w:rsidRPr="00AF0108">
        <w:rPr>
          <w:rFonts w:ascii="Times New Roman" w:hAnsi="Times New Roman"/>
        </w:rPr>
        <w:t>Allegato 2</w:t>
      </w:r>
      <w:r w:rsidR="00AF0108" w:rsidRPr="00AF0108">
        <w:rPr>
          <w:rFonts w:ascii="Times New Roman" w:hAnsi="Times New Roman"/>
        </w:rPr>
        <w:t>b</w:t>
      </w:r>
      <w:r w:rsidRPr="00AF0108">
        <w:rPr>
          <w:rFonts w:ascii="Times New Roman" w:hAnsi="Times New Roman"/>
        </w:rPr>
        <w:t>)</w:t>
      </w:r>
      <w:r w:rsidRPr="00AE15FA">
        <w:rPr>
          <w:rFonts w:ascii="Times New Roman" w:hAnsi="Times New Roman"/>
          <w:b w:val="0"/>
        </w:rPr>
        <w:t>;</w:t>
      </w:r>
    </w:p>
    <w:p w:rsidR="00AE15FA" w:rsidRDefault="00AE15FA" w:rsidP="00AF0108">
      <w:pPr>
        <w:pStyle w:val="Corpodeltesto3"/>
        <w:numPr>
          <w:ilvl w:val="0"/>
          <w:numId w:val="4"/>
        </w:numPr>
        <w:spacing w:before="120" w:after="0"/>
        <w:ind w:left="850" w:hanging="425"/>
        <w:jc w:val="both"/>
        <w:rPr>
          <w:rFonts w:ascii="Times New Roman" w:hAnsi="Times New Roman" w:cs="Times New Roman"/>
          <w:sz w:val="22"/>
          <w:szCs w:val="22"/>
          <w:u w:val="single"/>
        </w:rPr>
      </w:pPr>
      <w:r w:rsidRPr="00560364">
        <w:rPr>
          <w:rFonts w:ascii="Times New Roman" w:hAnsi="Times New Roman" w:cs="Times New Roman"/>
          <w:sz w:val="22"/>
          <w:szCs w:val="22"/>
        </w:rPr>
        <w:t>scheda dati anagrafici (mod. 3.1/2018), scheda posizione fiscale (mod. 4.1/2018)</w:t>
      </w:r>
      <w:r w:rsidRPr="00560364">
        <w:rPr>
          <w:rFonts w:ascii="Times New Roman" w:hAnsi="Times New Roman" w:cs="Times New Roman"/>
          <w:sz w:val="22"/>
          <w:szCs w:val="22"/>
          <w:u w:val="single"/>
        </w:rPr>
        <w:t xml:space="preserve"> fotocopia di un documento di identità valido del sottoscrittore;</w:t>
      </w:r>
    </w:p>
    <w:p w:rsidR="00AF0108" w:rsidRDefault="00AF0108" w:rsidP="00AF0108">
      <w:pPr>
        <w:pStyle w:val="Corpodeltesto3"/>
        <w:spacing w:after="0"/>
        <w:jc w:val="both"/>
        <w:rPr>
          <w:rFonts w:ascii="Times New Roman" w:hAnsi="Times New Roman" w:cs="Times New Roman"/>
          <w:sz w:val="22"/>
          <w:szCs w:val="22"/>
          <w:u w:val="single"/>
        </w:rPr>
      </w:pPr>
    </w:p>
    <w:p w:rsidR="00AF0108" w:rsidRDefault="00AF0108" w:rsidP="00AF0108">
      <w:pPr>
        <w:pStyle w:val="Corpodeltesto3"/>
        <w:spacing w:after="0"/>
        <w:jc w:val="both"/>
        <w:rPr>
          <w:rFonts w:ascii="Times New Roman" w:hAnsi="Times New Roman" w:cs="Times New Roman"/>
          <w:sz w:val="22"/>
          <w:szCs w:val="22"/>
          <w:u w:val="single"/>
        </w:rPr>
      </w:pPr>
    </w:p>
    <w:p w:rsidR="001608E0" w:rsidRDefault="001608E0" w:rsidP="00AF0108">
      <w:pPr>
        <w:pStyle w:val="Corpodeltesto3"/>
        <w:spacing w:after="0" w:line="288" w:lineRule="auto"/>
        <w:jc w:val="both"/>
        <w:rPr>
          <w:rFonts w:ascii="Times New Roman" w:hAnsi="Times New Roman" w:cs="Times New Roman"/>
          <w:sz w:val="22"/>
          <w:szCs w:val="22"/>
        </w:rPr>
      </w:pPr>
    </w:p>
    <w:p w:rsidR="001608E0" w:rsidRPr="00560364" w:rsidRDefault="001608E0" w:rsidP="001608E0">
      <w:pPr>
        <w:pStyle w:val="Corpodeltesto3"/>
        <w:spacing w:line="276" w:lineRule="auto"/>
        <w:rPr>
          <w:rFonts w:ascii="Times New Roman" w:hAnsi="Times New Roman" w:cs="Times New Roman"/>
          <w:sz w:val="22"/>
          <w:szCs w:val="22"/>
        </w:rPr>
      </w:pPr>
      <w:r w:rsidRPr="00560364">
        <w:rPr>
          <w:rFonts w:ascii="Times New Roman" w:hAnsi="Times New Roman" w:cs="Times New Roman"/>
          <w:sz w:val="22"/>
          <w:szCs w:val="22"/>
        </w:rPr>
        <w:t xml:space="preserve">Data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00295A6A">
        <w:rPr>
          <w:rFonts w:ascii="Times New Roman" w:hAnsi="Times New Roman" w:cs="Times New Roman"/>
          <w:sz w:val="22"/>
          <w:szCs w:val="22"/>
        </w:rPr>
        <w:tab/>
      </w:r>
      <w:r w:rsidR="00295A6A">
        <w:rPr>
          <w:rFonts w:ascii="Times New Roman" w:hAnsi="Times New Roman" w:cs="Times New Roman"/>
          <w:sz w:val="22"/>
          <w:szCs w:val="22"/>
        </w:rPr>
        <w:tab/>
      </w:r>
      <w:r w:rsidR="00295A6A">
        <w:rPr>
          <w:rFonts w:ascii="Times New Roman" w:hAnsi="Times New Roman" w:cs="Times New Roman"/>
          <w:sz w:val="22"/>
          <w:szCs w:val="22"/>
        </w:rPr>
        <w:tab/>
      </w:r>
      <w:r w:rsidRPr="00560364">
        <w:rPr>
          <w:rFonts w:ascii="Times New Roman" w:hAnsi="Times New Roman" w:cs="Times New Roman"/>
          <w:sz w:val="22"/>
          <w:szCs w:val="22"/>
        </w:rPr>
        <w:tab/>
        <w:t xml:space="preserve">      Timbro</w:t>
      </w:r>
      <w:r w:rsidRPr="00560364">
        <w:rPr>
          <w:rFonts w:ascii="Times New Roman" w:hAnsi="Times New Roman" w:cs="Times New Roman"/>
          <w:sz w:val="22"/>
          <w:szCs w:val="22"/>
        </w:rPr>
        <w:tab/>
        <w:t>_____________________________________</w:t>
      </w:r>
    </w:p>
    <w:p w:rsidR="001608E0" w:rsidRPr="00560364" w:rsidRDefault="001608E0" w:rsidP="001608E0">
      <w:pPr>
        <w:pStyle w:val="Corpodeltesto3"/>
        <w:spacing w:line="360" w:lineRule="auto"/>
        <w:rPr>
          <w:rFonts w:ascii="Times New Roman" w:hAnsi="Times New Roman" w:cs="Times New Roman"/>
          <w:sz w:val="22"/>
          <w:szCs w:val="22"/>
        </w:rPr>
      </w:pP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t>Firma del dichiarante (per esteso e leggibile)</w:t>
      </w:r>
    </w:p>
    <w:p w:rsidR="003E2730" w:rsidRDefault="003E2730">
      <w:pPr>
        <w:rPr>
          <w:rFonts w:ascii="Times New Roman" w:hAnsi="Times New Roman" w:cs="Times New Roman"/>
          <w:sz w:val="22"/>
          <w:szCs w:val="22"/>
        </w:rPr>
      </w:pPr>
      <w:r>
        <w:rPr>
          <w:rFonts w:ascii="Times New Roman" w:hAnsi="Times New Roman" w:cs="Times New Roman"/>
          <w:sz w:val="22"/>
          <w:szCs w:val="22"/>
        </w:rPr>
        <w:br w:type="page"/>
      </w:r>
    </w:p>
    <w:p w:rsidR="000524E8" w:rsidRPr="00180003" w:rsidRDefault="0066296A" w:rsidP="000524E8">
      <w:pPr>
        <w:pStyle w:val="Titolo6"/>
        <w:tabs>
          <w:tab w:val="left" w:pos="6000"/>
        </w:tabs>
        <w:rPr>
          <w:rFonts w:ascii="Times New Roman" w:hAnsi="Times New Roman"/>
          <w:b w:val="0"/>
          <w:bCs w:val="0"/>
          <w:sz w:val="20"/>
          <w:szCs w:val="20"/>
        </w:rPr>
      </w:pPr>
      <w:r>
        <w:rPr>
          <w:rFonts w:ascii="Times New Roman" w:hAnsi="Times New Roman"/>
          <w:bCs w:val="0"/>
          <w:sz w:val="20"/>
          <w:szCs w:val="20"/>
          <w:u w:val="single"/>
        </w:rPr>
        <w:lastRenderedPageBreak/>
        <w:t>Allegato 2</w:t>
      </w:r>
      <w:r w:rsidR="00B86D0A">
        <w:rPr>
          <w:rFonts w:ascii="Times New Roman" w:hAnsi="Times New Roman"/>
          <w:bCs w:val="0"/>
          <w:sz w:val="20"/>
          <w:szCs w:val="20"/>
          <w:u w:val="single"/>
        </w:rPr>
        <w:t>a</w:t>
      </w:r>
      <w:r w:rsidR="000524E8" w:rsidRPr="00180003">
        <w:rPr>
          <w:rFonts w:ascii="Times New Roman" w:hAnsi="Times New Roman"/>
          <w:b w:val="0"/>
          <w:bCs w:val="0"/>
          <w:sz w:val="20"/>
          <w:szCs w:val="20"/>
          <w:u w:val="single"/>
        </w:rPr>
        <w:t xml:space="preserve"> al modello di rendicontazione</w:t>
      </w:r>
    </w:p>
    <w:p w:rsidR="000524E8" w:rsidRPr="00180003" w:rsidRDefault="000524E8" w:rsidP="000524E8">
      <w:pPr>
        <w:pStyle w:val="Paragrafoelenco"/>
        <w:spacing w:after="0" w:line="360" w:lineRule="auto"/>
        <w:ind w:left="0"/>
        <w:rPr>
          <w:rFonts w:ascii="Times New Roman" w:hAnsi="Times New Roman"/>
          <w:b/>
          <w:sz w:val="20"/>
          <w:szCs w:val="20"/>
        </w:rPr>
      </w:pPr>
      <w:r w:rsidRPr="00180003">
        <w:rPr>
          <w:rFonts w:ascii="Times New Roman" w:hAnsi="Times New Roman"/>
          <w:b/>
          <w:sz w:val="20"/>
          <w:szCs w:val="20"/>
        </w:rPr>
        <w:t xml:space="preserve">BILANCIO ECONOMICO CONSUNTIVO ATTIVITA’ MOTORIA E SPORTIVA A FAVORE DEGLI </w:t>
      </w:r>
      <w:r w:rsidR="003E2730">
        <w:rPr>
          <w:rFonts w:ascii="Times New Roman" w:hAnsi="Times New Roman"/>
          <w:b/>
          <w:sz w:val="20"/>
          <w:szCs w:val="20"/>
        </w:rPr>
        <w:t>ATLETI CON DISABILITA’ ANNO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3"/>
        <w:gridCol w:w="1788"/>
        <w:gridCol w:w="3232"/>
        <w:gridCol w:w="1781"/>
      </w:tblGrid>
      <w:tr w:rsidR="000524E8" w:rsidRPr="001608E0" w:rsidTr="0081461D">
        <w:tc>
          <w:tcPr>
            <w:tcW w:w="4644"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IMPUTAZIONE ENTRATE</w:t>
            </w:r>
          </w:p>
        </w:tc>
        <w:tc>
          <w:tcPr>
            <w:tcW w:w="2711"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IMPORTO</w:t>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IMPUTAZIONE USCITE</w:t>
            </w:r>
          </w:p>
        </w:tc>
        <w:tc>
          <w:tcPr>
            <w:tcW w:w="2695"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IMPORTO</w:t>
            </w:r>
          </w:p>
        </w:tc>
      </w:tr>
      <w:tr w:rsidR="000524E8" w:rsidRPr="001608E0" w:rsidTr="00BE7320">
        <w:tc>
          <w:tcPr>
            <w:tcW w:w="4644" w:type="dxa"/>
            <w:vAlign w:val="center"/>
          </w:tcPr>
          <w:p w:rsidR="000524E8" w:rsidRPr="001608E0" w:rsidRDefault="000524E8" w:rsidP="00BE7320">
            <w:pPr>
              <w:pStyle w:val="Paragrafoelenco"/>
              <w:spacing w:after="0" w:line="360" w:lineRule="auto"/>
              <w:ind w:left="0"/>
              <w:jc w:val="left"/>
              <w:rPr>
                <w:rFonts w:ascii="Times New Roman" w:hAnsi="Times New Roman"/>
                <w:b/>
                <w:sz w:val="20"/>
                <w:szCs w:val="20"/>
              </w:rPr>
            </w:pPr>
            <w:r w:rsidRPr="001608E0">
              <w:rPr>
                <w:rFonts w:ascii="Times New Roman" w:hAnsi="Times New Roman"/>
                <w:sz w:val="20"/>
                <w:szCs w:val="20"/>
              </w:rPr>
              <w:t>Quote associative</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b/>
                <w:sz w:val="20"/>
                <w:szCs w:val="20"/>
              </w:rPr>
            </w:pPr>
            <w:r w:rsidRPr="001608E0">
              <w:rPr>
                <w:rFonts w:ascii="Times New Roman" w:hAnsi="Times New Roman"/>
                <w:b/>
                <w:sz w:val="20"/>
                <w:szCs w:val="20"/>
              </w:rPr>
              <w:t>Attività ordinaria A)</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0524E8" w:rsidP="00BE7320">
            <w:pPr>
              <w:pStyle w:val="Paragrafoelenco"/>
              <w:spacing w:after="0" w:line="360" w:lineRule="auto"/>
              <w:ind w:left="0"/>
              <w:jc w:val="left"/>
              <w:rPr>
                <w:rFonts w:ascii="Times New Roman" w:hAnsi="Times New Roman"/>
                <w:sz w:val="20"/>
                <w:szCs w:val="20"/>
              </w:rPr>
            </w:pPr>
            <w:r w:rsidRPr="001608E0">
              <w:rPr>
                <w:rFonts w:ascii="Times New Roman" w:hAnsi="Times New Roman"/>
                <w:sz w:val="20"/>
                <w:szCs w:val="20"/>
              </w:rPr>
              <w:t>Quote iscrizione competizioni</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Acquisto e/o noleggio attrezzature  e mantenimento cavalli</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0524E8" w:rsidP="00BE7320">
            <w:pPr>
              <w:pStyle w:val="Paragrafoelenco"/>
              <w:spacing w:after="0" w:line="360" w:lineRule="auto"/>
              <w:ind w:left="0"/>
              <w:jc w:val="left"/>
              <w:rPr>
                <w:rFonts w:ascii="Times New Roman" w:hAnsi="Times New Roman"/>
                <w:sz w:val="20"/>
                <w:szCs w:val="20"/>
              </w:rPr>
            </w:pPr>
            <w:r w:rsidRPr="001608E0">
              <w:rPr>
                <w:rFonts w:ascii="Times New Roman" w:hAnsi="Times New Roman"/>
                <w:sz w:val="20"/>
                <w:szCs w:val="20"/>
              </w:rPr>
              <w:t xml:space="preserve">Contributi pubblici </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Acquisto di materiale e abbigliamento sportivo</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0524E8" w:rsidP="00BE7320">
            <w:pPr>
              <w:pStyle w:val="Paragrafoelenco"/>
              <w:spacing w:after="0" w:line="360" w:lineRule="auto"/>
              <w:ind w:left="0"/>
              <w:jc w:val="left"/>
              <w:rPr>
                <w:rFonts w:ascii="Times New Roman" w:hAnsi="Times New Roman"/>
                <w:sz w:val="20"/>
                <w:szCs w:val="20"/>
              </w:rPr>
            </w:pPr>
            <w:r w:rsidRPr="001608E0">
              <w:rPr>
                <w:rFonts w:ascii="Times New Roman" w:hAnsi="Times New Roman"/>
                <w:sz w:val="20"/>
                <w:szCs w:val="20"/>
              </w:rPr>
              <w:t>Erogazioni liberali</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Canoni e spese gestione impianti sportivi e accesso agli impianti sciistici</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0524E8" w:rsidP="00BE7320">
            <w:pPr>
              <w:pStyle w:val="Paragrafoelenco"/>
              <w:spacing w:after="0" w:line="360" w:lineRule="auto"/>
              <w:ind w:left="0"/>
              <w:jc w:val="left"/>
              <w:rPr>
                <w:rFonts w:ascii="Times New Roman" w:hAnsi="Times New Roman"/>
                <w:sz w:val="20"/>
                <w:szCs w:val="20"/>
              </w:rPr>
            </w:pPr>
            <w:r w:rsidRPr="001608E0">
              <w:rPr>
                <w:rFonts w:ascii="Times New Roman" w:hAnsi="Times New Roman"/>
                <w:sz w:val="20"/>
                <w:szCs w:val="20"/>
              </w:rPr>
              <w:t>Sponsorizzazioni</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 xml:space="preserve">Tesseramenti, affiliazioni federali e assicurazioni </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0524E8" w:rsidP="00BE7320">
            <w:pPr>
              <w:pStyle w:val="Paragrafoelenco"/>
              <w:spacing w:after="0" w:line="360" w:lineRule="auto"/>
              <w:ind w:left="0"/>
              <w:jc w:val="left"/>
              <w:rPr>
                <w:rFonts w:ascii="Times New Roman" w:hAnsi="Times New Roman"/>
                <w:sz w:val="20"/>
                <w:szCs w:val="20"/>
              </w:rPr>
            </w:pPr>
            <w:r w:rsidRPr="001608E0">
              <w:rPr>
                <w:rFonts w:ascii="Times New Roman" w:hAnsi="Times New Roman"/>
                <w:sz w:val="20"/>
                <w:szCs w:val="20"/>
              </w:rPr>
              <w:t>Autofinanziamento*</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Trasporto atleti con disabilità agli allenamenti</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0524E8" w:rsidP="00BE7320">
            <w:pPr>
              <w:pStyle w:val="Paragrafoelenco"/>
              <w:spacing w:after="0" w:line="360" w:lineRule="auto"/>
              <w:ind w:left="0"/>
              <w:jc w:val="left"/>
              <w:rPr>
                <w:rFonts w:ascii="Times New Roman" w:hAnsi="Times New Roman"/>
                <w:sz w:val="20"/>
                <w:szCs w:val="20"/>
              </w:rPr>
            </w:pPr>
            <w:r w:rsidRPr="001608E0">
              <w:rPr>
                <w:rFonts w:ascii="Times New Roman" w:hAnsi="Times New Roman"/>
                <w:sz w:val="20"/>
                <w:szCs w:val="20"/>
              </w:rPr>
              <w:t xml:space="preserve">Altro </w:t>
            </w:r>
            <w:r w:rsidR="00BE7320">
              <w:rPr>
                <w:rFonts w:ascii="Times New Roman" w:hAnsi="Times New Roman"/>
              </w:rPr>
              <w:fldChar w:fldCharType="begin">
                <w:ffData>
                  <w:name w:val="Testo1"/>
                  <w:enabled/>
                  <w:calcOnExit w:val="0"/>
                  <w:textInput/>
                </w:ffData>
              </w:fldChar>
            </w:r>
            <w:r w:rsidR="00BE7320">
              <w:rPr>
                <w:rFonts w:ascii="Times New Roman" w:hAnsi="Times New Roman"/>
              </w:rPr>
              <w:instrText xml:space="preserve"> FORMTEXT </w:instrText>
            </w:r>
            <w:r w:rsidR="00BE7320">
              <w:rPr>
                <w:rFonts w:ascii="Times New Roman" w:hAnsi="Times New Roman"/>
              </w:rPr>
            </w:r>
            <w:r w:rsidR="00BE7320">
              <w:rPr>
                <w:rFonts w:ascii="Times New Roman" w:hAnsi="Times New Roman"/>
              </w:rPr>
              <w:fldChar w:fldCharType="separate"/>
            </w:r>
            <w:r w:rsidR="00BE7320">
              <w:rPr>
                <w:rFonts w:ascii="Times New Roman" w:hAnsi="Times New Roman"/>
                <w:noProof/>
              </w:rPr>
              <w:t> </w:t>
            </w:r>
            <w:r w:rsidR="00BE7320">
              <w:rPr>
                <w:rFonts w:ascii="Times New Roman" w:hAnsi="Times New Roman"/>
                <w:noProof/>
              </w:rPr>
              <w:t> </w:t>
            </w:r>
            <w:r w:rsidR="00BE7320">
              <w:rPr>
                <w:rFonts w:ascii="Times New Roman" w:hAnsi="Times New Roman"/>
                <w:noProof/>
              </w:rPr>
              <w:t> </w:t>
            </w:r>
            <w:r w:rsidR="00BE7320">
              <w:rPr>
                <w:rFonts w:ascii="Times New Roman" w:hAnsi="Times New Roman"/>
                <w:noProof/>
              </w:rPr>
              <w:t> </w:t>
            </w:r>
            <w:r w:rsidR="00BE7320">
              <w:rPr>
                <w:rFonts w:ascii="Times New Roman" w:hAnsi="Times New Roman"/>
                <w:noProof/>
              </w:rPr>
              <w:t> </w:t>
            </w:r>
            <w:r w:rsidR="00BE7320">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Compensi e rimborsi spese per istruttori, tecnici, fisioterapisti e medici del settore disabili</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BE7320" w:rsidP="00BE7320">
            <w:pPr>
              <w:pStyle w:val="Paragrafoelenco"/>
              <w:spacing w:after="0" w:line="360" w:lineRule="auto"/>
              <w:ind w:left="0"/>
              <w:jc w:val="left"/>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b/>
                <w:sz w:val="20"/>
                <w:szCs w:val="20"/>
              </w:rPr>
            </w:pPr>
            <w:r w:rsidRPr="001608E0">
              <w:rPr>
                <w:rFonts w:ascii="Times New Roman" w:hAnsi="Times New Roman"/>
                <w:b/>
                <w:sz w:val="20"/>
                <w:szCs w:val="20"/>
              </w:rPr>
              <w:t>Partecipazione a manifestazioni sportive B)</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BE7320" w:rsidP="00BE7320">
            <w:pPr>
              <w:pStyle w:val="Paragrafoelenco"/>
              <w:spacing w:after="0" w:line="360" w:lineRule="auto"/>
              <w:ind w:left="0"/>
              <w:jc w:val="left"/>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Iscrizioni</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BE7320" w:rsidP="00BE7320">
            <w:pPr>
              <w:pStyle w:val="Paragrafoelenco"/>
              <w:spacing w:after="0" w:line="360" w:lineRule="auto"/>
              <w:ind w:left="0"/>
              <w:jc w:val="left"/>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Trasferimenti (trasporto/vitto/alloggio)</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BE7320" w:rsidP="00BE7320">
            <w:pPr>
              <w:pStyle w:val="Paragrafoelenco"/>
              <w:spacing w:after="0" w:line="360" w:lineRule="auto"/>
              <w:ind w:left="0"/>
              <w:jc w:val="left"/>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b/>
                <w:sz w:val="20"/>
                <w:szCs w:val="20"/>
              </w:rPr>
            </w:pPr>
            <w:r w:rsidRPr="001608E0">
              <w:rPr>
                <w:rFonts w:ascii="Times New Roman" w:hAnsi="Times New Roman"/>
                <w:b/>
                <w:sz w:val="20"/>
                <w:szCs w:val="20"/>
              </w:rPr>
              <w:t>Organizzazione manifestazioni C)</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BE7320" w:rsidP="00BE7320">
            <w:pPr>
              <w:pStyle w:val="Paragrafoelenco"/>
              <w:spacing w:after="0" w:line="360" w:lineRule="auto"/>
              <w:ind w:left="0"/>
              <w:jc w:val="left"/>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 xml:space="preserve">Ospitalità e trasferimenti </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BE7320" w:rsidP="00BE7320">
            <w:pPr>
              <w:pStyle w:val="Paragrafoelenco"/>
              <w:spacing w:after="0" w:line="360" w:lineRule="auto"/>
              <w:ind w:left="0"/>
              <w:jc w:val="left"/>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 xml:space="preserve">Compensi/rimborsi per giudici di gara, arbitri, cronometristi, medici e paramedici </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BE7320">
        <w:tc>
          <w:tcPr>
            <w:tcW w:w="4644" w:type="dxa"/>
            <w:vAlign w:val="center"/>
          </w:tcPr>
          <w:p w:rsidR="000524E8" w:rsidRPr="001608E0" w:rsidRDefault="00BE7320" w:rsidP="00BE7320">
            <w:pPr>
              <w:pStyle w:val="Paragrafoelenco"/>
              <w:spacing w:after="0" w:line="360" w:lineRule="auto"/>
              <w:ind w:left="0"/>
              <w:jc w:val="left"/>
              <w:rPr>
                <w:rFonts w:ascii="Times New Roman" w:hAnsi="Times New Roman"/>
                <w:sz w:val="20"/>
                <w:szCs w:val="20"/>
              </w:rPr>
            </w:pPr>
            <w:r>
              <w:rPr>
                <w:rFonts w:ascii="Times New Roman" w:hAnsi="Times New Roman"/>
              </w:rPr>
              <w:fldChar w:fldCharType="begin">
                <w:ffData>
                  <w:name w:val="Testo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 xml:space="preserve">Sicurezza e servizio sanitario, </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295A6A">
        <w:tc>
          <w:tcPr>
            <w:tcW w:w="4644" w:type="dxa"/>
          </w:tcPr>
          <w:p w:rsidR="000524E8" w:rsidRPr="001608E0" w:rsidRDefault="000524E8" w:rsidP="0081461D">
            <w:pPr>
              <w:spacing w:line="360" w:lineRule="auto"/>
              <w:rPr>
                <w:rFonts w:ascii="Times New Roman" w:hAnsi="Times New Roman" w:cs="Times New Roman"/>
                <w:sz w:val="20"/>
                <w:szCs w:val="20"/>
              </w:rPr>
            </w:pPr>
            <w:r w:rsidRPr="001608E0">
              <w:rPr>
                <w:rFonts w:ascii="Times New Roman" w:hAnsi="Times New Roman" w:cs="Times New Roman"/>
                <w:sz w:val="20"/>
                <w:szCs w:val="20"/>
              </w:rPr>
              <w:t>(*) L’autofinanziamento è considerato neutro al fine del calcolo del disavanzo</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sz w:val="20"/>
                <w:szCs w:val="20"/>
              </w:rPr>
            </w:pPr>
            <w:r w:rsidRPr="001608E0">
              <w:rPr>
                <w:rFonts w:ascii="Times New Roman" w:hAnsi="Times New Roman"/>
                <w:sz w:val="20"/>
                <w:szCs w:val="20"/>
              </w:rPr>
              <w:t>Materiale promozione, pubblicità, premi, omaggi e riconoscimenti</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r w:rsidR="000524E8" w:rsidRPr="001608E0" w:rsidTr="00295A6A">
        <w:tc>
          <w:tcPr>
            <w:tcW w:w="4644" w:type="dxa"/>
          </w:tcPr>
          <w:p w:rsidR="000524E8" w:rsidRPr="001608E0" w:rsidRDefault="000524E8" w:rsidP="0081461D">
            <w:pPr>
              <w:pStyle w:val="Paragrafoelenco"/>
              <w:spacing w:after="0" w:line="360" w:lineRule="auto"/>
              <w:ind w:left="0"/>
              <w:rPr>
                <w:rFonts w:ascii="Times New Roman" w:hAnsi="Times New Roman"/>
                <w:b/>
                <w:sz w:val="20"/>
                <w:szCs w:val="20"/>
              </w:rPr>
            </w:pPr>
            <w:r w:rsidRPr="001608E0">
              <w:rPr>
                <w:rFonts w:ascii="Times New Roman" w:hAnsi="Times New Roman"/>
                <w:b/>
                <w:sz w:val="20"/>
                <w:szCs w:val="20"/>
              </w:rPr>
              <w:t>TOTALE ENTRATE</w:t>
            </w:r>
          </w:p>
        </w:tc>
        <w:tc>
          <w:tcPr>
            <w:tcW w:w="2711"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c>
          <w:tcPr>
            <w:tcW w:w="4660" w:type="dxa"/>
          </w:tcPr>
          <w:p w:rsidR="000524E8" w:rsidRPr="001608E0" w:rsidRDefault="000524E8" w:rsidP="0081461D">
            <w:pPr>
              <w:pStyle w:val="Paragrafoelenco"/>
              <w:spacing w:after="0" w:line="360" w:lineRule="auto"/>
              <w:ind w:left="0"/>
              <w:rPr>
                <w:rFonts w:ascii="Times New Roman" w:hAnsi="Times New Roman"/>
                <w:b/>
                <w:sz w:val="20"/>
                <w:szCs w:val="20"/>
              </w:rPr>
            </w:pPr>
            <w:r w:rsidRPr="001608E0">
              <w:rPr>
                <w:rFonts w:ascii="Times New Roman" w:hAnsi="Times New Roman"/>
                <w:b/>
                <w:sz w:val="20"/>
                <w:szCs w:val="20"/>
              </w:rPr>
              <w:t>TOTALE USCITE</w:t>
            </w:r>
          </w:p>
        </w:tc>
        <w:tc>
          <w:tcPr>
            <w:tcW w:w="2695" w:type="dxa"/>
            <w:vAlign w:val="center"/>
          </w:tcPr>
          <w:p w:rsidR="000524E8" w:rsidRPr="001608E0" w:rsidRDefault="00654A6C" w:rsidP="00295A6A">
            <w:pPr>
              <w:pStyle w:val="Paragrafoelenco"/>
              <w:spacing w:after="0" w:line="360" w:lineRule="auto"/>
              <w:ind w:left="0"/>
              <w:jc w:val="right"/>
              <w:rPr>
                <w:rFonts w:ascii="Times New Roman" w:hAnsi="Times New Roman"/>
                <w:sz w:val="20"/>
                <w:szCs w:val="20"/>
              </w:rPr>
            </w:pPr>
            <w:r>
              <w:rPr>
                <w:rFonts w:ascii="Times New Roman" w:hAnsi="Times New Roman"/>
              </w:rPr>
              <w:fldChar w:fldCharType="begin">
                <w:ffData>
                  <w:name w:val="Testo1"/>
                  <w:enabled/>
                  <w:calcOnExit w:val="0"/>
                  <w:textInput/>
                </w:ffData>
              </w:fldChar>
            </w:r>
            <w:r w:rsidR="00295A6A">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sidR="00295A6A">
              <w:rPr>
                <w:rFonts w:ascii="Times New Roman" w:hAnsi="Times New Roman"/>
                <w:noProof/>
              </w:rPr>
              <w:t> </w:t>
            </w:r>
            <w:r>
              <w:rPr>
                <w:rFonts w:ascii="Times New Roman" w:hAnsi="Times New Roman"/>
              </w:rPr>
              <w:fldChar w:fldCharType="end"/>
            </w:r>
          </w:p>
        </w:tc>
      </w:tr>
    </w:tbl>
    <w:p w:rsidR="003E2730" w:rsidRDefault="003E2730" w:rsidP="003E2730"/>
    <w:p w:rsidR="00AE15FA" w:rsidRDefault="00AE15FA">
      <w:r>
        <w:br w:type="page"/>
      </w:r>
    </w:p>
    <w:p w:rsidR="003E2730" w:rsidRDefault="003E2730" w:rsidP="003E2730"/>
    <w:p w:rsidR="003E2730" w:rsidRPr="003E2730" w:rsidRDefault="003E2730" w:rsidP="003E2730">
      <w:pPr>
        <w:tabs>
          <w:tab w:val="center" w:pos="426"/>
        </w:tabs>
        <w:spacing w:line="276" w:lineRule="auto"/>
        <w:jc w:val="both"/>
        <w:rPr>
          <w:rFonts w:ascii="Times New Roman" w:hAnsi="Times New Roman" w:cs="Times New Roman"/>
          <w:b/>
          <w:i/>
          <w:sz w:val="22"/>
          <w:szCs w:val="22"/>
        </w:rPr>
      </w:pPr>
      <w:r w:rsidRPr="003E2730">
        <w:rPr>
          <w:rFonts w:ascii="Times New Roman" w:hAnsi="Times New Roman" w:cs="Times New Roman"/>
          <w:b/>
          <w:i/>
          <w:sz w:val="22"/>
          <w:szCs w:val="22"/>
        </w:rPr>
        <w:t>(Qualora l’iniziativa, a causa dell’emergenza sanitaria COVID-19 sia stata annullata del tutto o in parte, oppure realizzata in maniera diversa, ai sensi della LR 17/2020 come disciplinato con DGR n. 872 del 20/06/2020 sono ammissibili le seguenti spese)</w:t>
      </w:r>
    </w:p>
    <w:p w:rsidR="003E2730" w:rsidRPr="00560364" w:rsidRDefault="003E2730" w:rsidP="003E2730">
      <w:pPr>
        <w:tabs>
          <w:tab w:val="center" w:pos="426"/>
        </w:tabs>
        <w:spacing w:line="276" w:lineRule="auto"/>
        <w:jc w:val="both"/>
        <w:rPr>
          <w:rFonts w:ascii="Times New Roman" w:hAnsi="Times New Roman" w:cs="Times New Roman"/>
          <w:i/>
          <w:sz w:val="22"/>
          <w:szCs w:val="22"/>
        </w:rPr>
      </w:pPr>
    </w:p>
    <w:tbl>
      <w:tblPr>
        <w:tblStyle w:val="Grigliatabella"/>
        <w:tblW w:w="0" w:type="auto"/>
        <w:tblLook w:val="04A0"/>
      </w:tblPr>
      <w:tblGrid>
        <w:gridCol w:w="7763"/>
        <w:gridCol w:w="2015"/>
      </w:tblGrid>
      <w:tr w:rsidR="003E2730" w:rsidRPr="003E2730" w:rsidTr="007D487D">
        <w:trPr>
          <w:trHeight w:val="610"/>
        </w:trPr>
        <w:tc>
          <w:tcPr>
            <w:tcW w:w="7763" w:type="dxa"/>
            <w:vAlign w:val="center"/>
          </w:tcPr>
          <w:p w:rsidR="003E2730" w:rsidRPr="003E2730" w:rsidRDefault="003E2730" w:rsidP="007D487D">
            <w:pPr>
              <w:tabs>
                <w:tab w:val="center" w:pos="426"/>
              </w:tabs>
              <w:spacing w:line="276" w:lineRule="auto"/>
              <w:jc w:val="center"/>
              <w:rPr>
                <w:rFonts w:ascii="Times New Roman" w:hAnsi="Times New Roman" w:cs="Times New Roman"/>
                <w:sz w:val="20"/>
                <w:szCs w:val="20"/>
              </w:rPr>
            </w:pPr>
            <w:r w:rsidRPr="003E2730">
              <w:rPr>
                <w:rFonts w:ascii="Times New Roman" w:hAnsi="Times New Roman" w:cs="Times New Roman"/>
                <w:sz w:val="20"/>
                <w:szCs w:val="20"/>
              </w:rPr>
              <w:t>Tipologia di spesa</w:t>
            </w:r>
          </w:p>
        </w:tc>
        <w:tc>
          <w:tcPr>
            <w:tcW w:w="2015" w:type="dxa"/>
            <w:vAlign w:val="center"/>
          </w:tcPr>
          <w:p w:rsidR="003E2730" w:rsidRPr="003E2730" w:rsidRDefault="003E2730" w:rsidP="007D487D">
            <w:pPr>
              <w:tabs>
                <w:tab w:val="center" w:pos="426"/>
              </w:tabs>
              <w:spacing w:line="276" w:lineRule="auto"/>
              <w:jc w:val="center"/>
              <w:rPr>
                <w:rFonts w:ascii="Times New Roman" w:hAnsi="Times New Roman" w:cs="Times New Roman"/>
                <w:sz w:val="20"/>
                <w:szCs w:val="20"/>
              </w:rPr>
            </w:pPr>
            <w:r w:rsidRPr="003E2730">
              <w:rPr>
                <w:rFonts w:ascii="Times New Roman" w:hAnsi="Times New Roman" w:cs="Times New Roman"/>
                <w:sz w:val="20"/>
                <w:szCs w:val="20"/>
              </w:rPr>
              <w:t>Importo</w:t>
            </w:r>
          </w:p>
        </w:tc>
      </w:tr>
      <w:tr w:rsidR="003E2730" w:rsidRPr="003E2730" w:rsidTr="00295A6A">
        <w:trPr>
          <w:trHeight w:val="567"/>
        </w:trPr>
        <w:tc>
          <w:tcPr>
            <w:tcW w:w="7763" w:type="dxa"/>
            <w:vAlign w:val="center"/>
          </w:tcPr>
          <w:p w:rsidR="003E2730" w:rsidRPr="003E2730" w:rsidRDefault="003E2730" w:rsidP="007D487D">
            <w:pPr>
              <w:spacing w:line="276" w:lineRule="auto"/>
              <w:rPr>
                <w:rFonts w:ascii="Times New Roman" w:hAnsi="Times New Roman" w:cs="Times New Roman"/>
                <w:sz w:val="20"/>
                <w:szCs w:val="20"/>
              </w:rPr>
            </w:pPr>
            <w:r w:rsidRPr="003E2730">
              <w:rPr>
                <w:rFonts w:ascii="Times New Roman" w:hAnsi="Times New Roman" w:cs="Times New Roman"/>
                <w:sz w:val="20"/>
                <w:szCs w:val="20"/>
              </w:rPr>
              <w:t>Ulteriori spese di funzionamento dell’Ente/Associazione</w:t>
            </w:r>
          </w:p>
        </w:tc>
        <w:tc>
          <w:tcPr>
            <w:tcW w:w="2015" w:type="dxa"/>
            <w:vAlign w:val="center"/>
          </w:tcPr>
          <w:p w:rsidR="003E2730" w:rsidRPr="003E2730" w:rsidRDefault="00654A6C" w:rsidP="00295A6A">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E2730" w:rsidRPr="003E2730" w:rsidTr="00295A6A">
        <w:trPr>
          <w:trHeight w:val="567"/>
        </w:trPr>
        <w:tc>
          <w:tcPr>
            <w:tcW w:w="7763" w:type="dxa"/>
            <w:vAlign w:val="center"/>
          </w:tcPr>
          <w:p w:rsidR="003E2730" w:rsidRPr="003E2730" w:rsidRDefault="003E2730" w:rsidP="007D487D">
            <w:pPr>
              <w:spacing w:line="276" w:lineRule="auto"/>
              <w:rPr>
                <w:rFonts w:ascii="Times New Roman" w:hAnsi="Times New Roman" w:cs="Times New Roman"/>
                <w:sz w:val="20"/>
                <w:szCs w:val="20"/>
              </w:rPr>
            </w:pPr>
            <w:r w:rsidRPr="003E2730">
              <w:rPr>
                <w:rFonts w:ascii="Times New Roman" w:hAnsi="Times New Roman" w:cs="Times New Roman"/>
                <w:sz w:val="20"/>
                <w:szCs w:val="20"/>
              </w:rPr>
              <w:t>Spese per contratti di lavoro</w:t>
            </w:r>
          </w:p>
        </w:tc>
        <w:tc>
          <w:tcPr>
            <w:tcW w:w="2015" w:type="dxa"/>
            <w:vAlign w:val="center"/>
          </w:tcPr>
          <w:p w:rsidR="003E2730" w:rsidRPr="003E2730" w:rsidRDefault="00654A6C" w:rsidP="00295A6A">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E2730" w:rsidRPr="003E2730" w:rsidTr="00295A6A">
        <w:trPr>
          <w:trHeight w:val="567"/>
        </w:trPr>
        <w:tc>
          <w:tcPr>
            <w:tcW w:w="7763" w:type="dxa"/>
            <w:vAlign w:val="center"/>
          </w:tcPr>
          <w:p w:rsidR="003E2730" w:rsidRPr="003E2730" w:rsidRDefault="003E2730" w:rsidP="007D487D">
            <w:pPr>
              <w:spacing w:line="276" w:lineRule="auto"/>
              <w:rPr>
                <w:rFonts w:ascii="Times New Roman" w:hAnsi="Times New Roman" w:cs="Times New Roman"/>
                <w:sz w:val="20"/>
                <w:szCs w:val="20"/>
              </w:rPr>
            </w:pPr>
            <w:r w:rsidRPr="003E2730">
              <w:rPr>
                <w:rFonts w:ascii="Times New Roman" w:hAnsi="Times New Roman" w:cs="Times New Roman"/>
                <w:sz w:val="20"/>
                <w:szCs w:val="20"/>
              </w:rPr>
              <w:t xml:space="preserve">Spese preliminari volte alla realizzazione dell’attività (spese di consulenza, spese organizzative) </w:t>
            </w:r>
          </w:p>
        </w:tc>
        <w:tc>
          <w:tcPr>
            <w:tcW w:w="2015" w:type="dxa"/>
            <w:vAlign w:val="center"/>
          </w:tcPr>
          <w:p w:rsidR="003E2730" w:rsidRPr="003E2730" w:rsidRDefault="00654A6C" w:rsidP="00295A6A">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E2730" w:rsidRPr="003E2730" w:rsidTr="00295A6A">
        <w:trPr>
          <w:trHeight w:val="567"/>
        </w:trPr>
        <w:tc>
          <w:tcPr>
            <w:tcW w:w="7763" w:type="dxa"/>
            <w:vAlign w:val="center"/>
          </w:tcPr>
          <w:p w:rsidR="003E2730" w:rsidRPr="003E2730" w:rsidRDefault="003E2730" w:rsidP="007D487D">
            <w:pPr>
              <w:spacing w:line="276" w:lineRule="auto"/>
              <w:rPr>
                <w:rFonts w:ascii="Times New Roman" w:hAnsi="Times New Roman" w:cs="Times New Roman"/>
                <w:sz w:val="20"/>
                <w:szCs w:val="20"/>
              </w:rPr>
            </w:pPr>
            <w:r w:rsidRPr="003E2730">
              <w:rPr>
                <w:rFonts w:ascii="Times New Roman" w:hAnsi="Times New Roman" w:cs="Times New Roman"/>
                <w:sz w:val="20"/>
                <w:szCs w:val="20"/>
              </w:rPr>
              <w:t>Spese finalizzate alla riconversione delle azioni e degli interventi in corso o programmati</w:t>
            </w:r>
          </w:p>
        </w:tc>
        <w:tc>
          <w:tcPr>
            <w:tcW w:w="2015" w:type="dxa"/>
            <w:vAlign w:val="center"/>
          </w:tcPr>
          <w:p w:rsidR="003E2730" w:rsidRPr="003E2730" w:rsidRDefault="00654A6C" w:rsidP="00295A6A">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E2730" w:rsidRPr="003E2730" w:rsidTr="00295A6A">
        <w:trPr>
          <w:trHeight w:val="567"/>
        </w:trPr>
        <w:tc>
          <w:tcPr>
            <w:tcW w:w="7763" w:type="dxa"/>
            <w:vAlign w:val="center"/>
          </w:tcPr>
          <w:p w:rsidR="003E2730" w:rsidRPr="003E2730" w:rsidRDefault="003E2730" w:rsidP="007D487D">
            <w:pPr>
              <w:spacing w:line="276" w:lineRule="auto"/>
              <w:rPr>
                <w:rFonts w:ascii="Times New Roman" w:hAnsi="Times New Roman" w:cs="Times New Roman"/>
                <w:b/>
                <w:sz w:val="20"/>
                <w:szCs w:val="20"/>
              </w:rPr>
            </w:pPr>
            <w:r w:rsidRPr="003E2730">
              <w:rPr>
                <w:rFonts w:ascii="Times New Roman" w:hAnsi="Times New Roman" w:cs="Times New Roman"/>
                <w:b/>
                <w:sz w:val="20"/>
                <w:szCs w:val="20"/>
              </w:rPr>
              <w:t>TOTALE</w:t>
            </w:r>
          </w:p>
        </w:tc>
        <w:tc>
          <w:tcPr>
            <w:tcW w:w="2015" w:type="dxa"/>
            <w:vAlign w:val="center"/>
          </w:tcPr>
          <w:p w:rsidR="003E2730" w:rsidRPr="003E2730" w:rsidRDefault="00654A6C" w:rsidP="00295A6A">
            <w:pPr>
              <w:tabs>
                <w:tab w:val="center" w:pos="426"/>
              </w:tabs>
              <w:spacing w:line="276" w:lineRule="auto"/>
              <w:jc w:val="right"/>
              <w:rPr>
                <w:rFonts w:ascii="Times New Roman" w:hAnsi="Times New Roman" w:cs="Times New Roman"/>
                <w:sz w:val="20"/>
                <w:szCs w:val="20"/>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3E2730" w:rsidRPr="00560364" w:rsidRDefault="003E2730" w:rsidP="003E2730">
      <w:pPr>
        <w:jc w:val="both"/>
        <w:rPr>
          <w:rFonts w:ascii="Times New Roman" w:hAnsi="Times New Roman" w:cs="Times New Roman"/>
          <w:sz w:val="22"/>
          <w:szCs w:val="22"/>
          <w:highlight w:val="yellow"/>
        </w:rPr>
      </w:pPr>
    </w:p>
    <w:p w:rsidR="003E2730" w:rsidRPr="003E2730" w:rsidRDefault="003E2730" w:rsidP="003E2730">
      <w:pPr>
        <w:sectPr w:rsidR="003E2730" w:rsidRPr="003E2730" w:rsidSect="003E2730">
          <w:headerReference w:type="default" r:id="rId18"/>
          <w:footerReference w:type="default" r:id="rId19"/>
          <w:headerReference w:type="first" r:id="rId20"/>
          <w:pgSz w:w="11906" w:h="16838"/>
          <w:pgMar w:top="1134" w:right="1134" w:bottom="851" w:left="1134" w:header="720" w:footer="720" w:gutter="0"/>
          <w:cols w:space="710"/>
          <w:titlePg/>
        </w:sectPr>
      </w:pPr>
    </w:p>
    <w:p w:rsidR="000524E8" w:rsidRDefault="00B86D0A" w:rsidP="000524E8">
      <w:pPr>
        <w:pStyle w:val="Titolo6"/>
        <w:tabs>
          <w:tab w:val="left" w:pos="6000"/>
        </w:tabs>
        <w:rPr>
          <w:rFonts w:ascii="Times New Roman" w:hAnsi="Times New Roman"/>
          <w:b w:val="0"/>
          <w:bCs w:val="0"/>
          <w:sz w:val="20"/>
          <w:szCs w:val="20"/>
          <w:u w:val="single"/>
        </w:rPr>
      </w:pPr>
      <w:r w:rsidRPr="00FB746E">
        <w:rPr>
          <w:rFonts w:ascii="Times New Roman" w:hAnsi="Times New Roman"/>
          <w:bCs w:val="0"/>
          <w:sz w:val="20"/>
          <w:szCs w:val="20"/>
          <w:u w:val="single"/>
        </w:rPr>
        <w:lastRenderedPageBreak/>
        <w:t>Allegato “2</w:t>
      </w:r>
      <w:r w:rsidR="000524E8" w:rsidRPr="00FB746E">
        <w:rPr>
          <w:rFonts w:ascii="Times New Roman" w:hAnsi="Times New Roman"/>
          <w:bCs w:val="0"/>
          <w:sz w:val="20"/>
          <w:szCs w:val="20"/>
          <w:u w:val="single"/>
        </w:rPr>
        <w:t>b”</w:t>
      </w:r>
      <w:r w:rsidR="000524E8" w:rsidRPr="00FB746E">
        <w:rPr>
          <w:rFonts w:ascii="Times New Roman" w:hAnsi="Times New Roman"/>
          <w:b w:val="0"/>
          <w:bCs w:val="0"/>
          <w:sz w:val="20"/>
          <w:szCs w:val="20"/>
          <w:u w:val="single"/>
        </w:rPr>
        <w:t xml:space="preserve"> al modello di rendicontazione</w:t>
      </w:r>
    </w:p>
    <w:p w:rsidR="00847580" w:rsidRPr="00560364" w:rsidRDefault="00847580" w:rsidP="00847580">
      <w:pPr>
        <w:pStyle w:val="Titolo9"/>
        <w:jc w:val="center"/>
        <w:rPr>
          <w:rFonts w:ascii="Times New Roman" w:hAnsi="Times New Roman"/>
          <w:b/>
          <w:bCs/>
          <w:lang w:val="fr-FR"/>
        </w:rPr>
      </w:pPr>
      <w:r w:rsidRPr="00560364">
        <w:rPr>
          <w:rFonts w:ascii="Times New Roman" w:hAnsi="Times New Roman"/>
          <w:lang w:val="fr-FR"/>
        </w:rPr>
        <w:t xml:space="preserve">L.R. 11 maggio 2015 – n. 8 </w:t>
      </w:r>
      <w:r w:rsidRPr="00560364">
        <w:rPr>
          <w:rFonts w:ascii="Times New Roman" w:hAnsi="Times New Roman"/>
          <w:b/>
          <w:bCs/>
          <w:lang w:val="fr-FR"/>
        </w:rPr>
        <w:t>Art. 12 “Contributi a favore della pratica sportiva”</w:t>
      </w:r>
    </w:p>
    <w:p w:rsidR="00847580" w:rsidRPr="00560364" w:rsidRDefault="00847580" w:rsidP="00847580">
      <w:pPr>
        <w:rPr>
          <w:rFonts w:ascii="Times New Roman" w:hAnsi="Times New Roman" w:cs="Times New Roman"/>
          <w:i/>
          <w:iCs/>
          <w:sz w:val="22"/>
          <w:szCs w:val="22"/>
        </w:rPr>
      </w:pPr>
      <w:r w:rsidRPr="00560364">
        <w:rPr>
          <w:rFonts w:ascii="Times New Roman" w:hAnsi="Times New Roman" w:cs="Times New Roman"/>
          <w:i/>
          <w:iCs/>
          <w:sz w:val="22"/>
          <w:szCs w:val="22"/>
        </w:rPr>
        <w:t>Bando per la concessione di contribu</w:t>
      </w:r>
      <w:r>
        <w:rPr>
          <w:rFonts w:ascii="Times New Roman" w:hAnsi="Times New Roman" w:cs="Times New Roman"/>
          <w:i/>
          <w:iCs/>
          <w:sz w:val="22"/>
          <w:szCs w:val="22"/>
        </w:rPr>
        <w:t>ti a favore della pratica s</w:t>
      </w:r>
      <w:r w:rsidRPr="00560364">
        <w:rPr>
          <w:rFonts w:ascii="Times New Roman" w:hAnsi="Times New Roman" w:cs="Times New Roman"/>
          <w:i/>
          <w:iCs/>
          <w:sz w:val="22"/>
          <w:szCs w:val="22"/>
        </w:rPr>
        <w:t>portiva</w:t>
      </w:r>
      <w:r>
        <w:rPr>
          <w:rFonts w:ascii="Times New Roman" w:hAnsi="Times New Roman" w:cs="Times New Roman"/>
          <w:i/>
          <w:iCs/>
          <w:sz w:val="22"/>
          <w:szCs w:val="22"/>
        </w:rPr>
        <w:t xml:space="preserve"> degli atleti con disabilità  – DDR n. 148</w:t>
      </w:r>
      <w:r w:rsidRPr="00560364">
        <w:rPr>
          <w:rFonts w:ascii="Times New Roman" w:hAnsi="Times New Roman" w:cs="Times New Roman"/>
          <w:i/>
          <w:iCs/>
          <w:sz w:val="22"/>
          <w:szCs w:val="22"/>
        </w:rPr>
        <w:t xml:space="preserve">  del 29.05.2020</w:t>
      </w:r>
    </w:p>
    <w:p w:rsidR="00847580" w:rsidRPr="00560364" w:rsidRDefault="00847580" w:rsidP="00847580">
      <w:pPr>
        <w:rPr>
          <w:rFonts w:ascii="Times New Roman" w:hAnsi="Times New Roman" w:cs="Times New Roman"/>
          <w:sz w:val="22"/>
          <w:szCs w:val="22"/>
        </w:rPr>
      </w:pPr>
    </w:p>
    <w:p w:rsidR="00847580" w:rsidRPr="00560364" w:rsidRDefault="00847580" w:rsidP="00847580">
      <w:pPr>
        <w:jc w:val="center"/>
        <w:rPr>
          <w:rFonts w:ascii="Times New Roman" w:hAnsi="Times New Roman" w:cs="Times New Roman"/>
          <w:b/>
          <w:bCs/>
          <w:sz w:val="22"/>
          <w:szCs w:val="22"/>
        </w:rPr>
      </w:pPr>
      <w:r w:rsidRPr="00560364">
        <w:rPr>
          <w:rFonts w:ascii="Times New Roman" w:hAnsi="Times New Roman" w:cs="Times New Roman"/>
          <w:b/>
          <w:bCs/>
          <w:sz w:val="22"/>
          <w:szCs w:val="22"/>
        </w:rPr>
        <w:t>elenco analitico dei documenti giustificativi di spesa oggetto di sostegno regionale</w:t>
      </w:r>
    </w:p>
    <w:p w:rsidR="00847580" w:rsidRPr="00560364" w:rsidRDefault="00847580" w:rsidP="00847580">
      <w:pPr>
        <w:rPr>
          <w:rFonts w:ascii="Times New Roman" w:hAnsi="Times New Roman" w:cs="Times New Roman"/>
          <w:sz w:val="22"/>
          <w:szCs w:val="22"/>
        </w:rPr>
      </w:pPr>
    </w:p>
    <w:tbl>
      <w:tblPr>
        <w:tblW w:w="142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466"/>
        <w:gridCol w:w="850"/>
        <w:gridCol w:w="1276"/>
        <w:gridCol w:w="5812"/>
        <w:gridCol w:w="1842"/>
      </w:tblGrid>
      <w:tr w:rsidR="00847580" w:rsidRPr="00560364" w:rsidTr="00847580">
        <w:trPr>
          <w:trHeight w:val="397"/>
        </w:trPr>
        <w:tc>
          <w:tcPr>
            <w:tcW w:w="4466" w:type="dxa"/>
            <w:tcBorders>
              <w:bottom w:val="nil"/>
            </w:tcBorders>
            <w:vAlign w:val="center"/>
          </w:tcPr>
          <w:p w:rsidR="00847580" w:rsidRPr="00560364" w:rsidRDefault="00847580" w:rsidP="00081994">
            <w:pPr>
              <w:spacing w:before="240" w:line="480" w:lineRule="auto"/>
              <w:jc w:val="center"/>
              <w:outlineLvl w:val="0"/>
              <w:rPr>
                <w:rFonts w:ascii="Times New Roman" w:hAnsi="Times New Roman" w:cs="Times New Roman"/>
                <w:b/>
                <w:bCs/>
                <w:sz w:val="22"/>
                <w:szCs w:val="22"/>
              </w:rPr>
            </w:pPr>
            <w:r w:rsidRPr="00560364">
              <w:rPr>
                <w:rFonts w:ascii="Times New Roman" w:hAnsi="Times New Roman" w:cs="Times New Roman"/>
                <w:b/>
                <w:bCs/>
                <w:sz w:val="22"/>
                <w:szCs w:val="22"/>
              </w:rPr>
              <w:t>Soggetto emittente</w:t>
            </w:r>
          </w:p>
        </w:tc>
        <w:tc>
          <w:tcPr>
            <w:tcW w:w="850" w:type="dxa"/>
            <w:vAlign w:val="center"/>
          </w:tcPr>
          <w:p w:rsidR="00847580" w:rsidRPr="00560364" w:rsidRDefault="00847580" w:rsidP="00081994">
            <w:pPr>
              <w:spacing w:before="240" w:line="480" w:lineRule="auto"/>
              <w:jc w:val="center"/>
              <w:outlineLvl w:val="0"/>
              <w:rPr>
                <w:rFonts w:ascii="Times New Roman" w:hAnsi="Times New Roman" w:cs="Times New Roman"/>
                <w:b/>
                <w:bCs/>
                <w:sz w:val="22"/>
                <w:szCs w:val="22"/>
              </w:rPr>
            </w:pPr>
            <w:r w:rsidRPr="00560364">
              <w:rPr>
                <w:rFonts w:ascii="Times New Roman" w:hAnsi="Times New Roman" w:cs="Times New Roman"/>
                <w:b/>
                <w:bCs/>
                <w:sz w:val="22"/>
                <w:szCs w:val="22"/>
              </w:rPr>
              <w:t>N. doc.</w:t>
            </w:r>
          </w:p>
        </w:tc>
        <w:tc>
          <w:tcPr>
            <w:tcW w:w="1276" w:type="dxa"/>
            <w:vAlign w:val="center"/>
          </w:tcPr>
          <w:p w:rsidR="00847580" w:rsidRPr="00560364" w:rsidRDefault="00847580" w:rsidP="00081994">
            <w:pPr>
              <w:spacing w:before="240" w:line="480" w:lineRule="auto"/>
              <w:jc w:val="center"/>
              <w:outlineLvl w:val="0"/>
              <w:rPr>
                <w:rFonts w:ascii="Times New Roman" w:hAnsi="Times New Roman" w:cs="Times New Roman"/>
                <w:b/>
                <w:bCs/>
                <w:sz w:val="22"/>
                <w:szCs w:val="22"/>
              </w:rPr>
            </w:pPr>
            <w:r w:rsidRPr="00560364">
              <w:rPr>
                <w:rFonts w:ascii="Times New Roman" w:hAnsi="Times New Roman" w:cs="Times New Roman"/>
                <w:b/>
                <w:bCs/>
                <w:sz w:val="22"/>
                <w:szCs w:val="22"/>
              </w:rPr>
              <w:t>Data doc.</w:t>
            </w:r>
          </w:p>
        </w:tc>
        <w:tc>
          <w:tcPr>
            <w:tcW w:w="5812" w:type="dxa"/>
            <w:tcBorders>
              <w:bottom w:val="nil"/>
            </w:tcBorders>
            <w:vAlign w:val="center"/>
          </w:tcPr>
          <w:p w:rsidR="00847580" w:rsidRPr="00560364" w:rsidRDefault="00847580" w:rsidP="00081994">
            <w:pPr>
              <w:spacing w:before="240" w:line="480" w:lineRule="auto"/>
              <w:jc w:val="center"/>
              <w:outlineLvl w:val="0"/>
              <w:rPr>
                <w:rFonts w:ascii="Times New Roman" w:hAnsi="Times New Roman" w:cs="Times New Roman"/>
                <w:b/>
                <w:bCs/>
                <w:sz w:val="22"/>
                <w:szCs w:val="22"/>
              </w:rPr>
            </w:pPr>
            <w:r w:rsidRPr="00560364">
              <w:rPr>
                <w:rFonts w:ascii="Times New Roman" w:hAnsi="Times New Roman" w:cs="Times New Roman"/>
                <w:b/>
                <w:bCs/>
                <w:sz w:val="22"/>
                <w:szCs w:val="22"/>
              </w:rPr>
              <w:t>Descrizione beni o servizi</w:t>
            </w:r>
          </w:p>
        </w:tc>
        <w:tc>
          <w:tcPr>
            <w:tcW w:w="1842" w:type="dxa"/>
            <w:tcBorders>
              <w:bottom w:val="nil"/>
            </w:tcBorders>
            <w:vAlign w:val="center"/>
          </w:tcPr>
          <w:p w:rsidR="00847580" w:rsidRPr="00560364" w:rsidRDefault="00847580" w:rsidP="00081994">
            <w:pPr>
              <w:spacing w:before="240" w:line="480" w:lineRule="auto"/>
              <w:jc w:val="center"/>
              <w:outlineLvl w:val="0"/>
              <w:rPr>
                <w:rFonts w:ascii="Times New Roman" w:hAnsi="Times New Roman" w:cs="Times New Roman"/>
                <w:b/>
                <w:bCs/>
                <w:sz w:val="22"/>
                <w:szCs w:val="22"/>
              </w:rPr>
            </w:pPr>
            <w:r w:rsidRPr="00560364">
              <w:rPr>
                <w:rFonts w:ascii="Times New Roman" w:hAnsi="Times New Roman" w:cs="Times New Roman"/>
                <w:b/>
                <w:bCs/>
                <w:sz w:val="22"/>
                <w:szCs w:val="22"/>
              </w:rPr>
              <w:t>Importo</w:t>
            </w:r>
          </w:p>
        </w:tc>
      </w:tr>
      <w:tr w:rsidR="00847580" w:rsidRPr="00560364" w:rsidTr="00295A6A">
        <w:trPr>
          <w:trHeight w:val="397"/>
        </w:trPr>
        <w:tc>
          <w:tcPr>
            <w:tcW w:w="4466"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tcBorders>
              <w:bottom w:val="single" w:sz="4" w:space="0" w:color="auto"/>
            </w:tcBorders>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Borders>
              <w:bottom w:val="single" w:sz="4" w:space="0" w:color="auto"/>
            </w:tcBorders>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tcBorders>
              <w:bottom w:val="single" w:sz="4" w:space="0" w:color="auto"/>
            </w:tcBorders>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tcBorders>
              <w:bottom w:val="single" w:sz="4" w:space="0" w:color="auto"/>
            </w:tcBorders>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Borders>
              <w:bottom w:val="single" w:sz="4" w:space="0" w:color="auto"/>
            </w:tcBorders>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tcBorders>
              <w:bottom w:val="single" w:sz="4" w:space="0" w:color="auto"/>
            </w:tcBorders>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tcBorders>
              <w:bottom w:val="single" w:sz="4" w:space="0" w:color="auto"/>
            </w:tcBorders>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Borders>
              <w:bottom w:val="single" w:sz="4" w:space="0" w:color="auto"/>
            </w:tcBorders>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tcBorders>
              <w:bottom w:val="single" w:sz="4" w:space="0" w:color="auto"/>
            </w:tcBorders>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850" w:type="dxa"/>
            <w:tcBorders>
              <w:bottom w:val="single" w:sz="4" w:space="0" w:color="auto"/>
            </w:tcBorders>
          </w:tcPr>
          <w:p w:rsidR="00847580" w:rsidRPr="00560364" w:rsidRDefault="00654A6C" w:rsidP="00081994">
            <w:pPr>
              <w:spacing w:before="120"/>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276" w:type="dxa"/>
            <w:tcBorders>
              <w:bottom w:val="single" w:sz="4" w:space="0" w:color="auto"/>
            </w:tcBorders>
            <w:vAlign w:val="center"/>
          </w:tcPr>
          <w:p w:rsidR="00847580" w:rsidRPr="00560364" w:rsidRDefault="00654A6C" w:rsidP="00295A6A">
            <w:pPr>
              <w:spacing w:before="120"/>
              <w:jc w:val="center"/>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5812" w:type="dxa"/>
            <w:tcBorders>
              <w:bottom w:val="single" w:sz="4" w:space="0" w:color="auto"/>
            </w:tcBorders>
          </w:tcPr>
          <w:p w:rsidR="00847580" w:rsidRPr="00560364" w:rsidRDefault="00654A6C" w:rsidP="00081994">
            <w:pPr>
              <w:pStyle w:val="Pidipagina"/>
              <w:tabs>
                <w:tab w:val="clear" w:pos="4819"/>
                <w:tab w:val="clear" w:pos="9638"/>
              </w:tabs>
              <w:spacing w:before="120"/>
              <w:rPr>
                <w:rFonts w:ascii="Times New Roman" w:hAnsi="Times New Roman"/>
                <w:sz w:val="22"/>
                <w:szCs w:val="22"/>
              </w:rPr>
            </w:pPr>
            <w:r>
              <w:rPr>
                <w:rFonts w:ascii="Times New Roman" w:hAnsi="Times New Roman"/>
                <w:sz w:val="22"/>
                <w:szCs w:val="22"/>
              </w:rPr>
              <w:fldChar w:fldCharType="begin">
                <w:ffData>
                  <w:name w:val="Testo1"/>
                  <w:enabled/>
                  <w:calcOnExit w:val="0"/>
                  <w:textInput/>
                </w:ffData>
              </w:fldChar>
            </w:r>
            <w:r w:rsidR="00295A6A">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sidR="00295A6A">
              <w:rPr>
                <w:rFonts w:ascii="Times New Roman" w:hAnsi="Times New Roman"/>
                <w:noProof/>
                <w:sz w:val="22"/>
                <w:szCs w:val="22"/>
              </w:rPr>
              <w:t> </w:t>
            </w:r>
            <w:r>
              <w:rPr>
                <w:rFonts w:ascii="Times New Roman" w:hAnsi="Times New Roman"/>
                <w:sz w:val="22"/>
                <w:szCs w:val="22"/>
              </w:rPr>
              <w:fldChar w:fldCharType="end"/>
            </w:r>
          </w:p>
        </w:tc>
        <w:tc>
          <w:tcPr>
            <w:tcW w:w="1842" w:type="dxa"/>
            <w:tcBorders>
              <w:bottom w:val="single" w:sz="4" w:space="0" w:color="auto"/>
            </w:tcBorders>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847580" w:rsidRPr="00560364" w:rsidTr="00295A6A">
        <w:trPr>
          <w:trHeight w:val="397"/>
        </w:trPr>
        <w:tc>
          <w:tcPr>
            <w:tcW w:w="4466" w:type="dxa"/>
            <w:tcBorders>
              <w:top w:val="single" w:sz="4" w:space="0" w:color="auto"/>
              <w:left w:val="nil"/>
              <w:bottom w:val="nil"/>
              <w:right w:val="nil"/>
            </w:tcBorders>
          </w:tcPr>
          <w:p w:rsidR="00847580" w:rsidRPr="00560364" w:rsidRDefault="00847580" w:rsidP="00081994">
            <w:pPr>
              <w:spacing w:before="120"/>
              <w:rPr>
                <w:rFonts w:ascii="Times New Roman" w:hAnsi="Times New Roman" w:cs="Times New Roman"/>
                <w:sz w:val="22"/>
                <w:szCs w:val="22"/>
              </w:rPr>
            </w:pPr>
          </w:p>
        </w:tc>
        <w:tc>
          <w:tcPr>
            <w:tcW w:w="2126" w:type="dxa"/>
            <w:gridSpan w:val="2"/>
            <w:tcBorders>
              <w:top w:val="single" w:sz="4" w:space="0" w:color="auto"/>
              <w:left w:val="nil"/>
              <w:bottom w:val="nil"/>
              <w:right w:val="single" w:sz="4" w:space="0" w:color="auto"/>
            </w:tcBorders>
          </w:tcPr>
          <w:p w:rsidR="00847580" w:rsidRPr="00560364" w:rsidRDefault="00847580" w:rsidP="00081994">
            <w:pPr>
              <w:spacing w:before="120"/>
              <w:rPr>
                <w:rFonts w:ascii="Times New Roman" w:hAnsi="Times New Roman" w:cs="Times New Roman"/>
                <w:sz w:val="22"/>
                <w:szCs w:val="22"/>
              </w:rPr>
            </w:pPr>
          </w:p>
        </w:tc>
        <w:tc>
          <w:tcPr>
            <w:tcW w:w="5812" w:type="dxa"/>
            <w:tcBorders>
              <w:top w:val="single" w:sz="4" w:space="0" w:color="auto"/>
              <w:left w:val="single" w:sz="4" w:space="0" w:color="auto"/>
              <w:bottom w:val="single" w:sz="4" w:space="0" w:color="auto"/>
              <w:right w:val="single" w:sz="4" w:space="0" w:color="auto"/>
            </w:tcBorders>
          </w:tcPr>
          <w:p w:rsidR="00847580" w:rsidRPr="00560364" w:rsidRDefault="00847580" w:rsidP="00081994">
            <w:pPr>
              <w:pStyle w:val="Pidipagina"/>
              <w:tabs>
                <w:tab w:val="clear" w:pos="4819"/>
                <w:tab w:val="clear" w:pos="9638"/>
              </w:tabs>
              <w:spacing w:before="120"/>
              <w:rPr>
                <w:rFonts w:ascii="Times New Roman" w:hAnsi="Times New Roman"/>
                <w:sz w:val="22"/>
                <w:szCs w:val="22"/>
              </w:rPr>
            </w:pPr>
            <w:r w:rsidRPr="00560364">
              <w:rPr>
                <w:rFonts w:ascii="Times New Roman" w:hAnsi="Times New Roman"/>
                <w:sz w:val="22"/>
                <w:szCs w:val="22"/>
              </w:rPr>
              <w:t xml:space="preserve">TOTALE SPESE </w:t>
            </w:r>
          </w:p>
        </w:tc>
        <w:tc>
          <w:tcPr>
            <w:tcW w:w="1842" w:type="dxa"/>
            <w:tcBorders>
              <w:top w:val="single" w:sz="4" w:space="0" w:color="auto"/>
              <w:left w:val="single" w:sz="4" w:space="0" w:color="auto"/>
              <w:bottom w:val="single" w:sz="4" w:space="0" w:color="auto"/>
              <w:right w:val="single" w:sz="4" w:space="0" w:color="auto"/>
            </w:tcBorders>
            <w:vAlign w:val="center"/>
          </w:tcPr>
          <w:p w:rsidR="00847580" w:rsidRPr="00560364" w:rsidRDefault="00654A6C" w:rsidP="00295A6A">
            <w:pPr>
              <w:spacing w:before="120"/>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847580" w:rsidRPr="00560364" w:rsidRDefault="00847580" w:rsidP="00847580">
      <w:pPr>
        <w:spacing w:line="480" w:lineRule="auto"/>
        <w:rPr>
          <w:rFonts w:ascii="Times New Roman" w:hAnsi="Times New Roman" w:cs="Times New Roman"/>
          <w:sz w:val="22"/>
          <w:szCs w:val="22"/>
        </w:rPr>
      </w:pPr>
    </w:p>
    <w:p w:rsidR="00847580" w:rsidRPr="00560364" w:rsidRDefault="00847580" w:rsidP="00847580">
      <w:pPr>
        <w:pStyle w:val="Corpodeltesto3"/>
        <w:spacing w:line="276" w:lineRule="auto"/>
        <w:rPr>
          <w:rFonts w:ascii="Times New Roman" w:hAnsi="Times New Roman" w:cs="Times New Roman"/>
          <w:sz w:val="22"/>
          <w:szCs w:val="22"/>
        </w:rPr>
      </w:pPr>
      <w:r w:rsidRPr="00560364">
        <w:rPr>
          <w:rFonts w:ascii="Times New Roman" w:hAnsi="Times New Roman" w:cs="Times New Roman"/>
          <w:sz w:val="22"/>
          <w:szCs w:val="22"/>
        </w:rPr>
        <w:t xml:space="preserve">Data </w:t>
      </w:r>
      <w:r w:rsidR="00654A6C">
        <w:rPr>
          <w:rFonts w:ascii="Times New Roman" w:hAnsi="Times New Roman" w:cs="Times New Roman"/>
          <w:sz w:val="22"/>
          <w:szCs w:val="22"/>
        </w:rPr>
        <w:fldChar w:fldCharType="begin">
          <w:ffData>
            <w:name w:val="Testo1"/>
            <w:enabled/>
            <w:calcOnExit w:val="0"/>
            <w:textInput/>
          </w:ffData>
        </w:fldChar>
      </w:r>
      <w:r w:rsidR="00295A6A">
        <w:rPr>
          <w:rFonts w:ascii="Times New Roman" w:hAnsi="Times New Roman" w:cs="Times New Roman"/>
          <w:sz w:val="22"/>
          <w:szCs w:val="22"/>
        </w:rPr>
        <w:instrText xml:space="preserve"> FORMTEXT </w:instrText>
      </w:r>
      <w:r w:rsidR="00654A6C">
        <w:rPr>
          <w:rFonts w:ascii="Times New Roman" w:hAnsi="Times New Roman" w:cs="Times New Roman"/>
          <w:sz w:val="22"/>
          <w:szCs w:val="22"/>
        </w:rPr>
      </w:r>
      <w:r w:rsidR="00654A6C">
        <w:rPr>
          <w:rFonts w:ascii="Times New Roman" w:hAnsi="Times New Roman" w:cs="Times New Roman"/>
          <w:sz w:val="22"/>
          <w:szCs w:val="22"/>
        </w:rPr>
        <w:fldChar w:fldCharType="separate"/>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295A6A">
        <w:rPr>
          <w:rFonts w:ascii="Times New Roman" w:hAnsi="Times New Roman" w:cs="Times New Roman"/>
          <w:noProof/>
          <w:sz w:val="22"/>
          <w:szCs w:val="22"/>
        </w:rPr>
        <w:t> </w:t>
      </w:r>
      <w:r w:rsidR="00654A6C">
        <w:rPr>
          <w:rFonts w:ascii="Times New Roman" w:hAnsi="Times New Roman" w:cs="Times New Roman"/>
          <w:sz w:val="22"/>
          <w:szCs w:val="22"/>
        </w:rPr>
        <w:fldChar w:fldCharType="end"/>
      </w:r>
      <w:r w:rsidR="00295A6A">
        <w:rPr>
          <w:rFonts w:ascii="Times New Roman" w:hAnsi="Times New Roman" w:cs="Times New Roman"/>
          <w:sz w:val="22"/>
          <w:szCs w:val="22"/>
        </w:rPr>
        <w:tab/>
      </w:r>
      <w:r w:rsidR="00295A6A">
        <w:rPr>
          <w:rFonts w:ascii="Times New Roman" w:hAnsi="Times New Roman" w:cs="Times New Roman"/>
          <w:sz w:val="22"/>
          <w:szCs w:val="22"/>
        </w:rPr>
        <w:tab/>
      </w:r>
      <w:r w:rsidR="00295A6A">
        <w:rPr>
          <w:rFonts w:ascii="Times New Roman" w:hAnsi="Times New Roman" w:cs="Times New Roman"/>
          <w:sz w:val="22"/>
          <w:szCs w:val="22"/>
        </w:rPr>
        <w:tab/>
      </w:r>
      <w:r w:rsidR="00554997">
        <w:rPr>
          <w:rFonts w:ascii="Times New Roman" w:hAnsi="Times New Roman" w:cs="Times New Roman"/>
          <w:sz w:val="22"/>
          <w:szCs w:val="22"/>
        </w:rPr>
        <w:tab/>
      </w:r>
      <w:r w:rsidRPr="00560364">
        <w:rPr>
          <w:rFonts w:ascii="Times New Roman" w:hAnsi="Times New Roman" w:cs="Times New Roman"/>
          <w:sz w:val="22"/>
          <w:szCs w:val="22"/>
        </w:rPr>
        <w:t xml:space="preserve">    Timbro</w:t>
      </w:r>
      <w:r w:rsidRPr="00560364">
        <w:rPr>
          <w:rFonts w:ascii="Times New Roman" w:hAnsi="Times New Roman" w:cs="Times New Roman"/>
          <w:sz w:val="22"/>
          <w:szCs w:val="22"/>
        </w:rPr>
        <w:tab/>
        <w:t>_____________________________________</w:t>
      </w:r>
    </w:p>
    <w:p w:rsidR="00847580" w:rsidRPr="00847580" w:rsidRDefault="00847580" w:rsidP="00847580">
      <w:pPr>
        <w:pStyle w:val="Corpodeltesto3"/>
        <w:spacing w:line="360" w:lineRule="auto"/>
        <w:rPr>
          <w:rFonts w:ascii="Times New Roman" w:hAnsi="Times New Roman" w:cs="Times New Roman"/>
          <w:sz w:val="22"/>
          <w:szCs w:val="22"/>
        </w:rPr>
      </w:pP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t>Firma del dichiarante (per esteso e leggibile)</w:t>
      </w:r>
    </w:p>
    <w:sectPr w:rsidR="00847580" w:rsidRPr="00847580" w:rsidSect="00847580">
      <w:pgSz w:w="16838" w:h="11906" w:orient="landscape"/>
      <w:pgMar w:top="1134" w:right="1134" w:bottom="568" w:left="1701" w:header="720" w:footer="720" w:gutter="0"/>
      <w:cols w:space="71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5FA" w:rsidRDefault="00AE15FA">
      <w:r>
        <w:separator/>
      </w:r>
    </w:p>
  </w:endnote>
  <w:endnote w:type="continuationSeparator" w:id="0">
    <w:p w:rsidR="00AE15FA" w:rsidRDefault="00AE15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31" w:rsidRDefault="00A5503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5FA" w:rsidRDefault="00AE15FA">
    <w:pPr>
      <w:pStyle w:val="Pidipagina"/>
      <w:rPr>
        <w:sz w:val="22"/>
        <w:szCs w:val="22"/>
      </w:rPr>
    </w:pPr>
    <w:r>
      <w:rPr>
        <w:sz w:val="22"/>
        <w:szCs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31" w:rsidRDefault="00A55031">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5FA" w:rsidRDefault="00AE15FA">
    <w:pPr>
      <w:pStyle w:val="Pidipagina"/>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5FA" w:rsidRDefault="00AE15FA">
      <w:r>
        <w:separator/>
      </w:r>
    </w:p>
  </w:footnote>
  <w:footnote w:type="continuationSeparator" w:id="0">
    <w:p w:rsidR="00AE15FA" w:rsidRDefault="00AE1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31" w:rsidRDefault="00A5503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8434"/>
    </w:tblGrid>
    <w:tr w:rsidR="00AE15FA">
      <w:trPr>
        <w:trHeight w:hRule="exact" w:val="443"/>
      </w:trPr>
      <w:tc>
        <w:tcPr>
          <w:tcW w:w="8434" w:type="dxa"/>
          <w:tcBorders>
            <w:top w:val="nil"/>
            <w:left w:val="nil"/>
            <w:bottom w:val="nil"/>
            <w:right w:val="nil"/>
          </w:tcBorders>
        </w:tcPr>
        <w:p w:rsidR="00AE15FA" w:rsidRPr="008F18E5" w:rsidRDefault="00AE15FA" w:rsidP="009A7262">
          <w:pPr>
            <w:pStyle w:val="Intestazione"/>
            <w:rPr>
              <w:rFonts w:ascii="Times New Roman" w:hAnsi="Times New Roman"/>
              <w:i/>
              <w:iCs/>
            </w:rPr>
          </w:pPr>
          <w:r w:rsidRPr="008F18E5">
            <w:rPr>
              <w:rFonts w:ascii="Times New Roman" w:hAnsi="Times New Roman"/>
              <w:sz w:val="28"/>
              <w:szCs w:val="28"/>
            </w:rPr>
            <w:t xml:space="preserve">Allegato  </w:t>
          </w:r>
          <w:r>
            <w:rPr>
              <w:rFonts w:ascii="Times New Roman" w:hAnsi="Times New Roman"/>
              <w:sz w:val="28"/>
              <w:szCs w:val="28"/>
            </w:rPr>
            <w:t>C</w:t>
          </w:r>
          <w:r w:rsidRPr="008F18E5">
            <w:rPr>
              <w:rFonts w:ascii="Times New Roman" w:hAnsi="Times New Roman"/>
              <w:sz w:val="28"/>
              <w:szCs w:val="28"/>
            </w:rPr>
            <w:t xml:space="preserve">  al Decreto n.              del                                             </w:t>
          </w:r>
          <w:r w:rsidRPr="008F18E5">
            <w:rPr>
              <w:rFonts w:ascii="Times New Roman" w:hAnsi="Times New Roman"/>
            </w:rPr>
            <w:t xml:space="preserve">pag. </w:t>
          </w:r>
          <w:r w:rsidR="00654A6C" w:rsidRPr="008F18E5">
            <w:rPr>
              <w:rStyle w:val="Numeropagina"/>
              <w:rFonts w:ascii="Times New Roman" w:hAnsi="Times New Roman"/>
            </w:rPr>
            <w:fldChar w:fldCharType="begin"/>
          </w:r>
          <w:r w:rsidRPr="008F18E5">
            <w:rPr>
              <w:rStyle w:val="Numeropagina"/>
              <w:rFonts w:ascii="Times New Roman" w:hAnsi="Times New Roman"/>
            </w:rPr>
            <w:instrText xml:space="preserve"> PAGE </w:instrText>
          </w:r>
          <w:r w:rsidR="00654A6C" w:rsidRPr="008F18E5">
            <w:rPr>
              <w:rStyle w:val="Numeropagina"/>
              <w:rFonts w:ascii="Times New Roman" w:hAnsi="Times New Roman"/>
            </w:rPr>
            <w:fldChar w:fldCharType="separate"/>
          </w:r>
          <w:r w:rsidR="00295A6A">
            <w:rPr>
              <w:rStyle w:val="Numeropagina"/>
              <w:rFonts w:ascii="Times New Roman" w:hAnsi="Times New Roman"/>
              <w:noProof/>
            </w:rPr>
            <w:t>2</w:t>
          </w:r>
          <w:r w:rsidR="00654A6C" w:rsidRPr="008F18E5">
            <w:rPr>
              <w:rStyle w:val="Numeropagina"/>
              <w:rFonts w:ascii="Times New Roman" w:hAnsi="Times New Roman"/>
            </w:rPr>
            <w:fldChar w:fldCharType="end"/>
          </w:r>
          <w:r w:rsidRPr="008F18E5">
            <w:rPr>
              <w:rStyle w:val="Numeropagina"/>
              <w:rFonts w:ascii="Times New Roman" w:hAnsi="Times New Roman"/>
            </w:rPr>
            <w:t>/</w:t>
          </w:r>
          <w:r w:rsidR="00654A6C" w:rsidRPr="008F18E5">
            <w:rPr>
              <w:rStyle w:val="Numeropagina"/>
              <w:rFonts w:ascii="Times New Roman" w:hAnsi="Times New Roman"/>
            </w:rPr>
            <w:fldChar w:fldCharType="begin"/>
          </w:r>
          <w:r w:rsidRPr="008F18E5">
            <w:rPr>
              <w:rStyle w:val="Numeropagina"/>
              <w:rFonts w:ascii="Times New Roman" w:hAnsi="Times New Roman"/>
            </w:rPr>
            <w:instrText xml:space="preserve"> NUMPAGES </w:instrText>
          </w:r>
          <w:r w:rsidR="00654A6C" w:rsidRPr="008F18E5">
            <w:rPr>
              <w:rStyle w:val="Numeropagina"/>
              <w:rFonts w:ascii="Times New Roman" w:hAnsi="Times New Roman"/>
            </w:rPr>
            <w:fldChar w:fldCharType="separate"/>
          </w:r>
          <w:r w:rsidR="00295A6A">
            <w:rPr>
              <w:rStyle w:val="Numeropagina"/>
              <w:rFonts w:ascii="Times New Roman" w:hAnsi="Times New Roman"/>
              <w:noProof/>
            </w:rPr>
            <w:t>6</w:t>
          </w:r>
          <w:r w:rsidR="00654A6C" w:rsidRPr="008F18E5">
            <w:rPr>
              <w:rStyle w:val="Numeropagina"/>
              <w:rFonts w:ascii="Times New Roman" w:hAnsi="Times New Roman"/>
            </w:rPr>
            <w:fldChar w:fldCharType="end"/>
          </w:r>
        </w:p>
      </w:tc>
    </w:tr>
  </w:tbl>
  <w:p w:rsidR="00AE15FA" w:rsidRDefault="00AE15FA">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31" w:rsidRDefault="00A55031">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5FA" w:rsidRDefault="00AE15FA">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5FA" w:rsidRDefault="00AE15F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C1270"/>
    <w:multiLevelType w:val="hybridMultilevel"/>
    <w:tmpl w:val="C8BEA7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51F45763"/>
    <w:multiLevelType w:val="hybridMultilevel"/>
    <w:tmpl w:val="95A0B5EC"/>
    <w:lvl w:ilvl="0" w:tplc="04100005">
      <w:start w:val="1"/>
      <w:numFmt w:val="bullet"/>
      <w:lvlText w:val=""/>
      <w:lvlJc w:val="left"/>
      <w:pPr>
        <w:tabs>
          <w:tab w:val="num" w:pos="360"/>
        </w:tabs>
        <w:ind w:left="360" w:hanging="360"/>
      </w:pPr>
      <w:rPr>
        <w:rFonts w:ascii="Wingdings" w:hAnsi="Wingdings" w:hint="default"/>
        <w:b w:val="0"/>
        <w:i w:val="0"/>
      </w:rPr>
    </w:lvl>
    <w:lvl w:ilvl="1" w:tplc="5F0490CE">
      <w:start w:val="1"/>
      <w:numFmt w:val="decimal"/>
      <w:lvlText w:val="%2."/>
      <w:lvlJc w:val="left"/>
      <w:pPr>
        <w:tabs>
          <w:tab w:val="num" w:pos="1117"/>
        </w:tabs>
        <w:ind w:left="1117" w:hanging="397"/>
      </w:pPr>
      <w:rPr>
        <w:rFonts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52A542FA"/>
    <w:multiLevelType w:val="hybridMultilevel"/>
    <w:tmpl w:val="BE9AA43C"/>
    <w:lvl w:ilvl="0" w:tplc="04100011">
      <w:start w:val="1"/>
      <w:numFmt w:val="decimal"/>
      <w:lvlText w:val="%1)"/>
      <w:lvlJc w:val="left"/>
      <w:pPr>
        <w:ind w:left="6314" w:hanging="360"/>
      </w:pPr>
      <w:rPr>
        <w:rFonts w:cs="Times New Roman" w:hint="default"/>
      </w:rPr>
    </w:lvl>
    <w:lvl w:ilvl="1" w:tplc="04100019" w:tentative="1">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abstractNum w:abstractNumId="3">
    <w:nsid w:val="65617499"/>
    <w:multiLevelType w:val="hybridMultilevel"/>
    <w:tmpl w:val="BFBAC1F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forms" w:formatting="1" w:enforcement="1" w:cryptProviderType="rsaFull" w:cryptAlgorithmClass="hash" w:cryptAlgorithmType="typeAny" w:cryptAlgorithmSid="4" w:cryptSpinCount="100000" w:hash="bKuJqQ33cQUs9Q8F0uSMMaaCFJo=" w:salt="UI7sX2Kky7pbf/bi7arYFw=="/>
  <w:defaultTabStop w:val="708"/>
  <w:hyphenationZone w:val="283"/>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rsids>
    <w:rsidRoot w:val="002647DA"/>
    <w:rsid w:val="000524E8"/>
    <w:rsid w:val="0006434E"/>
    <w:rsid w:val="00081994"/>
    <w:rsid w:val="00114E4A"/>
    <w:rsid w:val="001608E0"/>
    <w:rsid w:val="00164EE0"/>
    <w:rsid w:val="001807D1"/>
    <w:rsid w:val="001E3ABF"/>
    <w:rsid w:val="00205F49"/>
    <w:rsid w:val="002316B4"/>
    <w:rsid w:val="00243D24"/>
    <w:rsid w:val="0025348D"/>
    <w:rsid w:val="002647DA"/>
    <w:rsid w:val="00295A6A"/>
    <w:rsid w:val="002F19B9"/>
    <w:rsid w:val="003034A2"/>
    <w:rsid w:val="003A32CB"/>
    <w:rsid w:val="003C5BB3"/>
    <w:rsid w:val="003E2730"/>
    <w:rsid w:val="004622D6"/>
    <w:rsid w:val="00464466"/>
    <w:rsid w:val="004C0E27"/>
    <w:rsid w:val="00501ADF"/>
    <w:rsid w:val="00507783"/>
    <w:rsid w:val="00524DE6"/>
    <w:rsid w:val="00554997"/>
    <w:rsid w:val="00645679"/>
    <w:rsid w:val="00654A6C"/>
    <w:rsid w:val="0066296A"/>
    <w:rsid w:val="006F1C25"/>
    <w:rsid w:val="00737DB4"/>
    <w:rsid w:val="007D487D"/>
    <w:rsid w:val="0081461D"/>
    <w:rsid w:val="00847580"/>
    <w:rsid w:val="0088295E"/>
    <w:rsid w:val="008A61A1"/>
    <w:rsid w:val="008F18E5"/>
    <w:rsid w:val="00915FB4"/>
    <w:rsid w:val="00961578"/>
    <w:rsid w:val="009A076C"/>
    <w:rsid w:val="009A7262"/>
    <w:rsid w:val="009C7FAD"/>
    <w:rsid w:val="00A55031"/>
    <w:rsid w:val="00A72A5B"/>
    <w:rsid w:val="00A9430A"/>
    <w:rsid w:val="00AA0EB5"/>
    <w:rsid w:val="00AD05BE"/>
    <w:rsid w:val="00AE15FA"/>
    <w:rsid w:val="00AF0108"/>
    <w:rsid w:val="00B86D0A"/>
    <w:rsid w:val="00BE7320"/>
    <w:rsid w:val="00BF3161"/>
    <w:rsid w:val="00C172B7"/>
    <w:rsid w:val="00D87E68"/>
    <w:rsid w:val="00DF7E08"/>
    <w:rsid w:val="00E1162C"/>
    <w:rsid w:val="00ED3849"/>
    <w:rsid w:val="00F04514"/>
    <w:rsid w:val="00FB746E"/>
    <w:rsid w:val="00FB7F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076C"/>
    <w:rPr>
      <w:rFonts w:ascii="Arial" w:hAnsi="Arial" w:cs="Arial"/>
      <w:sz w:val="24"/>
      <w:szCs w:val="24"/>
    </w:rPr>
  </w:style>
  <w:style w:type="paragraph" w:styleId="Titolo1">
    <w:name w:val="heading 1"/>
    <w:basedOn w:val="Normale"/>
    <w:next w:val="Normale"/>
    <w:link w:val="Titolo1Carattere"/>
    <w:uiPriority w:val="9"/>
    <w:qFormat/>
    <w:rsid w:val="009A076C"/>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9A076C"/>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9A076C"/>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9A076C"/>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9A076C"/>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0524E8"/>
    <w:pPr>
      <w:spacing w:before="240" w:after="60"/>
      <w:outlineLvl w:val="5"/>
    </w:pPr>
    <w:rPr>
      <w:rFonts w:ascii="Calibri" w:hAnsi="Calibri" w:cs="Times New Roman"/>
      <w:b/>
      <w:bCs/>
      <w:sz w:val="22"/>
      <w:szCs w:val="22"/>
    </w:rPr>
  </w:style>
  <w:style w:type="paragraph" w:styleId="Titolo9">
    <w:name w:val="heading 9"/>
    <w:basedOn w:val="Normale"/>
    <w:next w:val="Normale"/>
    <w:link w:val="Titolo9Carattere"/>
    <w:uiPriority w:val="9"/>
    <w:semiHidden/>
    <w:unhideWhenUsed/>
    <w:qFormat/>
    <w:rsid w:val="000524E8"/>
    <w:pPr>
      <w:spacing w:before="240" w:after="60"/>
      <w:outlineLvl w:val="8"/>
    </w:pPr>
    <w:rPr>
      <w:rFonts w:ascii="Cambria" w:hAnsi="Cambria"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A076C"/>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9A076C"/>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9A076C"/>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9A076C"/>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9A076C"/>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9A076C"/>
    <w:pPr>
      <w:ind w:right="-143"/>
      <w:jc w:val="both"/>
    </w:pPr>
    <w:rPr>
      <w:rFonts w:cs="Times New Roman"/>
    </w:rPr>
  </w:style>
  <w:style w:type="character" w:customStyle="1" w:styleId="Corpodeltesto2Carattere">
    <w:name w:val="Corpo del testo 2 Carattere"/>
    <w:link w:val="Corpodeltesto2"/>
    <w:uiPriority w:val="99"/>
    <w:rsid w:val="009A076C"/>
    <w:rPr>
      <w:rFonts w:ascii="Arial" w:hAnsi="Arial" w:cs="Arial"/>
      <w:sz w:val="24"/>
      <w:szCs w:val="24"/>
    </w:rPr>
  </w:style>
  <w:style w:type="paragraph" w:styleId="Rientrocorpodeltesto2">
    <w:name w:val="Body Text Indent 2"/>
    <w:basedOn w:val="Normale"/>
    <w:link w:val="Rientrocorpodeltesto2Carattere"/>
    <w:uiPriority w:val="99"/>
    <w:rsid w:val="009A076C"/>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9A076C"/>
    <w:rPr>
      <w:rFonts w:ascii="Arial" w:hAnsi="Arial" w:cs="Arial"/>
      <w:sz w:val="24"/>
      <w:szCs w:val="24"/>
    </w:rPr>
  </w:style>
  <w:style w:type="paragraph" w:styleId="Corpodeltesto">
    <w:name w:val="Body Text"/>
    <w:basedOn w:val="Normale"/>
    <w:link w:val="CorpodeltestoCarattere"/>
    <w:uiPriority w:val="99"/>
    <w:rsid w:val="009A076C"/>
    <w:pPr>
      <w:jc w:val="both"/>
    </w:pPr>
    <w:rPr>
      <w:rFonts w:cs="Times New Roman"/>
    </w:rPr>
  </w:style>
  <w:style w:type="character" w:customStyle="1" w:styleId="CorpodeltestoCarattere">
    <w:name w:val="Corpo del testo Carattere"/>
    <w:link w:val="Corpodeltesto"/>
    <w:uiPriority w:val="99"/>
    <w:semiHidden/>
    <w:rsid w:val="009A076C"/>
    <w:rPr>
      <w:rFonts w:ascii="Arial" w:hAnsi="Arial" w:cs="Arial"/>
      <w:sz w:val="24"/>
      <w:szCs w:val="24"/>
    </w:rPr>
  </w:style>
  <w:style w:type="paragraph" w:styleId="Rientrocorpodeltesto3">
    <w:name w:val="Body Text Indent 3"/>
    <w:basedOn w:val="Normale"/>
    <w:link w:val="Rientrocorpodeltesto3Carattere"/>
    <w:uiPriority w:val="99"/>
    <w:rsid w:val="009A076C"/>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9A076C"/>
    <w:rPr>
      <w:rFonts w:ascii="Arial" w:hAnsi="Arial" w:cs="Arial"/>
      <w:sz w:val="16"/>
      <w:szCs w:val="16"/>
    </w:rPr>
  </w:style>
  <w:style w:type="paragraph" w:styleId="Pidipagina">
    <w:name w:val="footer"/>
    <w:basedOn w:val="Normale"/>
    <w:link w:val="PidipaginaCarattere"/>
    <w:rsid w:val="009A076C"/>
    <w:pPr>
      <w:tabs>
        <w:tab w:val="center" w:pos="4819"/>
        <w:tab w:val="right" w:pos="9638"/>
      </w:tabs>
    </w:pPr>
    <w:rPr>
      <w:rFonts w:cs="Times New Roman"/>
    </w:rPr>
  </w:style>
  <w:style w:type="character" w:customStyle="1" w:styleId="PidipaginaCarattere">
    <w:name w:val="Piè di pagina Carattere"/>
    <w:link w:val="Pidipagina"/>
    <w:rsid w:val="009A076C"/>
    <w:rPr>
      <w:rFonts w:ascii="Arial" w:hAnsi="Arial" w:cs="Arial"/>
      <w:sz w:val="24"/>
      <w:szCs w:val="24"/>
    </w:rPr>
  </w:style>
  <w:style w:type="character" w:styleId="Numeropagina">
    <w:name w:val="page number"/>
    <w:uiPriority w:val="99"/>
    <w:rsid w:val="009A076C"/>
    <w:rPr>
      <w:rFonts w:cs="Times New Roman"/>
    </w:rPr>
  </w:style>
  <w:style w:type="paragraph" w:styleId="Intestazione">
    <w:name w:val="header"/>
    <w:basedOn w:val="Normale"/>
    <w:link w:val="IntestazioneCarattere"/>
    <w:uiPriority w:val="99"/>
    <w:rsid w:val="009A076C"/>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9A076C"/>
    <w:rPr>
      <w:rFonts w:ascii="Arial" w:hAnsi="Arial" w:cs="Arial"/>
      <w:sz w:val="24"/>
      <w:szCs w:val="24"/>
    </w:rPr>
  </w:style>
  <w:style w:type="paragraph" w:styleId="Corpodeltesto3">
    <w:name w:val="Body Text 3"/>
    <w:basedOn w:val="Normale"/>
    <w:link w:val="Corpodeltesto3Carattere"/>
    <w:uiPriority w:val="99"/>
    <w:unhideWhenUsed/>
    <w:rsid w:val="000524E8"/>
    <w:pPr>
      <w:spacing w:after="120"/>
    </w:pPr>
    <w:rPr>
      <w:sz w:val="16"/>
      <w:szCs w:val="16"/>
    </w:rPr>
  </w:style>
  <w:style w:type="character" w:customStyle="1" w:styleId="Corpodeltesto3Carattere">
    <w:name w:val="Corpo del testo 3 Carattere"/>
    <w:basedOn w:val="Carpredefinitoparagrafo"/>
    <w:link w:val="Corpodeltesto3"/>
    <w:uiPriority w:val="99"/>
    <w:rsid w:val="000524E8"/>
    <w:rPr>
      <w:rFonts w:ascii="Arial" w:hAnsi="Arial" w:cs="Arial"/>
      <w:sz w:val="16"/>
      <w:szCs w:val="16"/>
    </w:rPr>
  </w:style>
  <w:style w:type="paragraph" w:styleId="Paragrafoelenco">
    <w:name w:val="List Paragraph"/>
    <w:basedOn w:val="Normale"/>
    <w:uiPriority w:val="99"/>
    <w:qFormat/>
    <w:rsid w:val="000524E8"/>
    <w:pPr>
      <w:spacing w:after="200"/>
      <w:ind w:left="720"/>
      <w:contextualSpacing/>
      <w:jc w:val="both"/>
    </w:pPr>
    <w:rPr>
      <w:rFonts w:ascii="Calibri" w:hAnsi="Calibri" w:cs="Times New Roman"/>
      <w:sz w:val="22"/>
      <w:szCs w:val="22"/>
      <w:lang w:eastAsia="en-US"/>
    </w:rPr>
  </w:style>
  <w:style w:type="character" w:customStyle="1" w:styleId="Titolo6Carattere">
    <w:name w:val="Titolo 6 Carattere"/>
    <w:basedOn w:val="Carpredefinitoparagrafo"/>
    <w:link w:val="Titolo6"/>
    <w:uiPriority w:val="9"/>
    <w:semiHidden/>
    <w:rsid w:val="000524E8"/>
    <w:rPr>
      <w:rFonts w:ascii="Calibri" w:hAnsi="Calibri"/>
      <w:b/>
      <w:bCs/>
      <w:sz w:val="22"/>
      <w:szCs w:val="22"/>
    </w:rPr>
  </w:style>
  <w:style w:type="paragraph" w:customStyle="1" w:styleId="Stile1">
    <w:name w:val="Stile1"/>
    <w:basedOn w:val="Normale"/>
    <w:uiPriority w:val="99"/>
    <w:rsid w:val="000524E8"/>
    <w:pPr>
      <w:jc w:val="both"/>
    </w:pPr>
    <w:rPr>
      <w:rFonts w:ascii="New York" w:hAnsi="New York" w:cs="Times New Roman"/>
      <w:szCs w:val="20"/>
    </w:rPr>
  </w:style>
  <w:style w:type="character" w:customStyle="1" w:styleId="Titolo9Carattere">
    <w:name w:val="Titolo 9 Carattere"/>
    <w:basedOn w:val="Carpredefinitoparagrafo"/>
    <w:link w:val="Titolo9"/>
    <w:uiPriority w:val="9"/>
    <w:semiHidden/>
    <w:rsid w:val="000524E8"/>
    <w:rPr>
      <w:rFonts w:ascii="Cambria" w:hAnsi="Cambria"/>
      <w:sz w:val="22"/>
      <w:szCs w:val="22"/>
    </w:rPr>
  </w:style>
  <w:style w:type="paragraph" w:styleId="Testofumetto">
    <w:name w:val="Balloon Text"/>
    <w:basedOn w:val="Normale"/>
    <w:link w:val="TestofumettoCarattere"/>
    <w:uiPriority w:val="99"/>
    <w:semiHidden/>
    <w:unhideWhenUsed/>
    <w:rsid w:val="002F19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9B9"/>
    <w:rPr>
      <w:rFonts w:ascii="Tahoma" w:hAnsi="Tahoma" w:cs="Tahoma"/>
      <w:sz w:val="16"/>
      <w:szCs w:val="16"/>
    </w:rPr>
  </w:style>
  <w:style w:type="table" w:styleId="Grigliatabella">
    <w:name w:val="Table Grid"/>
    <w:basedOn w:val="Tabellanormale"/>
    <w:uiPriority w:val="99"/>
    <w:rsid w:val="003E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3E27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iattivitaculturalisport@pec.regione.veneto.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3.xml><?xml version="1.0" encoding="utf-8"?>
<ds:datastoreItem xmlns:ds="http://schemas.openxmlformats.org/officeDocument/2006/customXml" ds:itemID="{37B7ECF5-6641-4C8D-B9D8-49FEF2CD5E6B}">
  <ds:schemaRefs>
    <ds:schemaRef ds:uri="http://schemas.microsoft.com/office/2006/metadata/properties"/>
  </ds:schemaRefs>
</ds:datastoreItem>
</file>

<file path=customXml/itemProps4.xml><?xml version="1.0" encoding="utf-8"?>
<ds:datastoreItem xmlns:ds="http://schemas.openxmlformats.org/officeDocument/2006/customXml" ds:itemID="{074A53D2-5392-4865-91C3-03D443CB28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1474</Words>
  <Characters>8407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Administrator</cp:lastModifiedBy>
  <cp:revision>7</cp:revision>
  <cp:lastPrinted>2020-07-07T12:17:00Z</cp:lastPrinted>
  <dcterms:created xsi:type="dcterms:W3CDTF">2020-09-16T07:35:00Z</dcterms:created>
  <dcterms:modified xsi:type="dcterms:W3CDTF">2020-09-16T07:45:00Z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